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4903" w14:textId="77E56161" w:rsidR="006C0F43" w:rsidRDefault="006C0F43">
      <w:r>
        <w:rPr>
          <w:noProof/>
        </w:rPr>
        <w:drawing>
          <wp:anchor distT="0" distB="0" distL="114300" distR="114300" simplePos="0" relativeHeight="251658240" behindDoc="1" locked="0" layoutInCell="1" allowOverlap="1" wp14:anchorId="022321AB" wp14:editId="79241277">
            <wp:simplePos x="0" y="0"/>
            <wp:positionH relativeFrom="column">
              <wp:posOffset>1628775</wp:posOffset>
            </wp:positionH>
            <wp:positionV relativeFrom="paragraph">
              <wp:posOffset>-314325</wp:posOffset>
            </wp:positionV>
            <wp:extent cx="2381250" cy="1400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png"/>
                    <pic:cNvPicPr/>
                  </pic:nvPicPr>
                  <pic:blipFill>
                    <a:blip r:embed="rId8">
                      <a:extLst>
                        <a:ext uri="{28A0092B-C50C-407E-A947-70E740481C1C}">
                          <a14:useLocalDpi xmlns:a14="http://schemas.microsoft.com/office/drawing/2010/main" val="0"/>
                        </a:ext>
                      </a:extLst>
                    </a:blip>
                    <a:stretch>
                      <a:fillRect/>
                    </a:stretch>
                  </pic:blipFill>
                  <pic:spPr>
                    <a:xfrm>
                      <a:off x="0" y="0"/>
                      <a:ext cx="2381250" cy="1400175"/>
                    </a:xfrm>
                    <a:prstGeom prst="rect">
                      <a:avLst/>
                    </a:prstGeom>
                  </pic:spPr>
                </pic:pic>
              </a:graphicData>
            </a:graphic>
            <wp14:sizeRelH relativeFrom="page">
              <wp14:pctWidth>0</wp14:pctWidth>
            </wp14:sizeRelH>
            <wp14:sizeRelV relativeFrom="page">
              <wp14:pctHeight>0</wp14:pctHeight>
            </wp14:sizeRelV>
          </wp:anchor>
        </w:drawing>
      </w:r>
    </w:p>
    <w:p w14:paraId="169133EB" w14:textId="77777777" w:rsidR="006C0F43" w:rsidRPr="006C0F43" w:rsidRDefault="006C0F43" w:rsidP="006C0F43"/>
    <w:p w14:paraId="1257E838" w14:textId="77777777" w:rsidR="006C0F43" w:rsidRPr="006C0F43" w:rsidRDefault="006C0F43" w:rsidP="006C0F43"/>
    <w:p w14:paraId="7A67179E" w14:textId="77777777" w:rsidR="006C0F43" w:rsidRPr="006C0F43" w:rsidRDefault="006C0F43" w:rsidP="006C0F43"/>
    <w:p w14:paraId="35D5B3B6" w14:textId="600212B7" w:rsidR="006C0F43" w:rsidRDefault="006C0F43" w:rsidP="006C0F43"/>
    <w:p w14:paraId="4A94DC4F" w14:textId="1DF0582F" w:rsidR="003C4F3E" w:rsidRPr="005B1F01" w:rsidRDefault="006C0F43" w:rsidP="006C0F43">
      <w:pPr>
        <w:jc w:val="center"/>
        <w:rPr>
          <w:b/>
          <w:sz w:val="32"/>
          <w:szCs w:val="32"/>
        </w:rPr>
      </w:pPr>
      <w:r w:rsidRPr="005B1F01">
        <w:rPr>
          <w:b/>
          <w:sz w:val="32"/>
          <w:szCs w:val="32"/>
        </w:rPr>
        <w:t xml:space="preserve">Selection Policy </w:t>
      </w:r>
      <w:r w:rsidR="00B16BED" w:rsidRPr="005B1F01">
        <w:rPr>
          <w:b/>
          <w:sz w:val="32"/>
          <w:szCs w:val="32"/>
        </w:rPr>
        <w:t>20</w:t>
      </w:r>
      <w:r w:rsidR="00D862A5" w:rsidRPr="005B1F01">
        <w:rPr>
          <w:b/>
          <w:sz w:val="32"/>
          <w:szCs w:val="32"/>
        </w:rPr>
        <w:t>2</w:t>
      </w:r>
      <w:r w:rsidR="009F0C89" w:rsidRPr="005B1F01">
        <w:rPr>
          <w:b/>
          <w:sz w:val="32"/>
          <w:szCs w:val="32"/>
        </w:rPr>
        <w:t>5</w:t>
      </w:r>
      <w:r w:rsidR="00D862A5" w:rsidRPr="005B1F01">
        <w:rPr>
          <w:b/>
          <w:sz w:val="32"/>
          <w:szCs w:val="32"/>
        </w:rPr>
        <w:t>/2</w:t>
      </w:r>
      <w:r w:rsidR="009F0C89" w:rsidRPr="005B1F01">
        <w:rPr>
          <w:b/>
          <w:sz w:val="32"/>
          <w:szCs w:val="32"/>
        </w:rPr>
        <w:t>6</w:t>
      </w:r>
    </w:p>
    <w:tbl>
      <w:tblPr>
        <w:tblW w:w="8109" w:type="dxa"/>
        <w:tblInd w:w="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6"/>
        <w:gridCol w:w="1706"/>
        <w:gridCol w:w="1706"/>
        <w:gridCol w:w="2991"/>
      </w:tblGrid>
      <w:tr w:rsidR="006C0F43" w14:paraId="2D5DAD48" w14:textId="77777777" w:rsidTr="00F56A08">
        <w:trPr>
          <w:trHeight w:val="180"/>
        </w:trPr>
        <w:tc>
          <w:tcPr>
            <w:tcW w:w="1706" w:type="dxa"/>
            <w:tcBorders>
              <w:top w:val="single" w:sz="4" w:space="0" w:color="000000"/>
              <w:left w:val="single" w:sz="4" w:space="0" w:color="000000"/>
              <w:bottom w:val="single" w:sz="4" w:space="0" w:color="000000"/>
              <w:right w:val="single" w:sz="4" w:space="0" w:color="000000"/>
            </w:tcBorders>
            <w:shd w:val="clear" w:color="auto" w:fill="FFFF00"/>
            <w:tcMar>
              <w:top w:w="80" w:type="dxa"/>
              <w:left w:w="86" w:type="dxa"/>
              <w:bottom w:w="80" w:type="dxa"/>
              <w:right w:w="80" w:type="dxa"/>
            </w:tcMar>
          </w:tcPr>
          <w:p w14:paraId="5E7A300C" w14:textId="77777777" w:rsidR="006C0F43" w:rsidRDefault="006C0F43" w:rsidP="00D00CEB">
            <w:pPr>
              <w:pStyle w:val="Table"/>
              <w:jc w:val="center"/>
            </w:pPr>
            <w:r>
              <w:rPr>
                <w:b/>
                <w:bCs/>
              </w:rPr>
              <w:t>Version</w:t>
            </w:r>
          </w:p>
        </w:tc>
        <w:tc>
          <w:tcPr>
            <w:tcW w:w="1706" w:type="dxa"/>
            <w:tcBorders>
              <w:top w:val="single" w:sz="4" w:space="0" w:color="000000"/>
              <w:left w:val="single" w:sz="4" w:space="0" w:color="000000"/>
              <w:bottom w:val="single" w:sz="4" w:space="0" w:color="000000"/>
              <w:right w:val="single" w:sz="4" w:space="0" w:color="000000"/>
            </w:tcBorders>
            <w:shd w:val="clear" w:color="auto" w:fill="FFFF00"/>
            <w:tcMar>
              <w:top w:w="80" w:type="dxa"/>
              <w:left w:w="86" w:type="dxa"/>
              <w:bottom w:w="80" w:type="dxa"/>
              <w:right w:w="80" w:type="dxa"/>
            </w:tcMar>
          </w:tcPr>
          <w:p w14:paraId="10922D35" w14:textId="77777777" w:rsidR="006C0F43" w:rsidRDefault="006C0F43" w:rsidP="00D00CEB">
            <w:pPr>
              <w:pStyle w:val="Table"/>
              <w:jc w:val="center"/>
            </w:pPr>
            <w:r>
              <w:rPr>
                <w:b/>
                <w:bCs/>
              </w:rPr>
              <w:t>Reviewed By</w:t>
            </w:r>
          </w:p>
        </w:tc>
        <w:tc>
          <w:tcPr>
            <w:tcW w:w="1706" w:type="dxa"/>
            <w:tcBorders>
              <w:top w:val="single" w:sz="4" w:space="0" w:color="000000"/>
              <w:left w:val="single" w:sz="4" w:space="0" w:color="000000"/>
              <w:bottom w:val="single" w:sz="4" w:space="0" w:color="000000"/>
              <w:right w:val="single" w:sz="4" w:space="0" w:color="000000"/>
            </w:tcBorders>
            <w:shd w:val="clear" w:color="auto" w:fill="FFFF00"/>
            <w:tcMar>
              <w:top w:w="80" w:type="dxa"/>
              <w:left w:w="86" w:type="dxa"/>
              <w:bottom w:w="80" w:type="dxa"/>
              <w:right w:w="80" w:type="dxa"/>
            </w:tcMar>
          </w:tcPr>
          <w:p w14:paraId="52DD0380" w14:textId="77777777" w:rsidR="006C0F43" w:rsidRDefault="006C0F43" w:rsidP="00D00CEB">
            <w:pPr>
              <w:pStyle w:val="Table"/>
              <w:jc w:val="center"/>
            </w:pPr>
            <w:r>
              <w:rPr>
                <w:b/>
                <w:bCs/>
              </w:rPr>
              <w:t>Date</w:t>
            </w:r>
          </w:p>
        </w:tc>
        <w:tc>
          <w:tcPr>
            <w:tcW w:w="2991" w:type="dxa"/>
            <w:tcBorders>
              <w:top w:val="single" w:sz="4" w:space="0" w:color="000000"/>
              <w:left w:val="single" w:sz="4" w:space="0" w:color="000000"/>
              <w:bottom w:val="single" w:sz="4" w:space="0" w:color="000000"/>
              <w:right w:val="single" w:sz="4" w:space="0" w:color="000000"/>
            </w:tcBorders>
            <w:shd w:val="clear" w:color="auto" w:fill="FFFF00"/>
            <w:tcMar>
              <w:top w:w="80" w:type="dxa"/>
              <w:left w:w="86" w:type="dxa"/>
              <w:bottom w:w="80" w:type="dxa"/>
              <w:right w:w="80" w:type="dxa"/>
            </w:tcMar>
          </w:tcPr>
          <w:p w14:paraId="03DC16A7" w14:textId="77777777" w:rsidR="006C0F43" w:rsidRDefault="006C0F43" w:rsidP="00D00CEB">
            <w:pPr>
              <w:pStyle w:val="Table"/>
              <w:jc w:val="center"/>
            </w:pPr>
            <w:r>
              <w:rPr>
                <w:b/>
                <w:bCs/>
              </w:rPr>
              <w:t>Next Review Date</w:t>
            </w:r>
          </w:p>
        </w:tc>
      </w:tr>
      <w:tr w:rsidR="006C0F43" w14:paraId="7A12C196" w14:textId="77777777" w:rsidTr="00B16BED">
        <w:trPr>
          <w:trHeight w:val="180"/>
        </w:trPr>
        <w:tc>
          <w:tcPr>
            <w:tcW w:w="1706" w:type="dxa"/>
            <w:tcBorders>
              <w:top w:val="single" w:sz="4" w:space="0" w:color="000000"/>
              <w:left w:val="single" w:sz="4" w:space="0" w:color="000000"/>
              <w:bottom w:val="single" w:sz="4" w:space="0" w:color="000000"/>
              <w:right w:val="single" w:sz="4" w:space="0" w:color="000000"/>
            </w:tcBorders>
            <w:tcMar>
              <w:top w:w="80" w:type="dxa"/>
              <w:left w:w="86" w:type="dxa"/>
              <w:bottom w:w="80" w:type="dxa"/>
              <w:right w:w="80" w:type="dxa"/>
            </w:tcMar>
          </w:tcPr>
          <w:p w14:paraId="7DCD67DD" w14:textId="3CEA0FEB" w:rsidR="006C0F43" w:rsidRDefault="006C0F43" w:rsidP="00D00CEB">
            <w:pPr>
              <w:jc w:val="center"/>
            </w:pPr>
            <w:r>
              <w:t>0</w:t>
            </w:r>
            <w:r w:rsidR="009F0C89">
              <w:t>3</w:t>
            </w:r>
          </w:p>
        </w:tc>
        <w:tc>
          <w:tcPr>
            <w:tcW w:w="1706" w:type="dxa"/>
            <w:tcBorders>
              <w:top w:val="single" w:sz="4" w:space="0" w:color="000000"/>
              <w:left w:val="single" w:sz="4" w:space="0" w:color="000000"/>
              <w:bottom w:val="single" w:sz="4" w:space="0" w:color="000000"/>
              <w:right w:val="single" w:sz="4" w:space="0" w:color="000000"/>
            </w:tcBorders>
            <w:tcMar>
              <w:top w:w="80" w:type="dxa"/>
              <w:left w:w="86" w:type="dxa"/>
              <w:bottom w:w="80" w:type="dxa"/>
              <w:right w:w="80" w:type="dxa"/>
            </w:tcMar>
          </w:tcPr>
          <w:p w14:paraId="4C1678C7" w14:textId="508B592B" w:rsidR="006C0F43" w:rsidRDefault="001150B2" w:rsidP="00A92380">
            <w:pPr>
              <w:pStyle w:val="Table"/>
              <w:jc w:val="center"/>
            </w:pPr>
            <w:r>
              <w:t xml:space="preserve">Franchise Director , Head Of Pathways + </w:t>
            </w:r>
            <w:r w:rsidR="00A92380">
              <w:t xml:space="preserve">Pathway Head Coach </w:t>
            </w:r>
          </w:p>
          <w:p w14:paraId="15244EED" w14:textId="77777777" w:rsidR="006C0F43" w:rsidRDefault="006C0F43" w:rsidP="00D00CEB">
            <w:pPr>
              <w:pStyle w:val="Table"/>
              <w:jc w:val="center"/>
            </w:pPr>
          </w:p>
        </w:tc>
        <w:tc>
          <w:tcPr>
            <w:tcW w:w="1706" w:type="dxa"/>
            <w:tcBorders>
              <w:top w:val="single" w:sz="4" w:space="0" w:color="000000"/>
              <w:left w:val="single" w:sz="4" w:space="0" w:color="000000"/>
              <w:bottom w:val="single" w:sz="4" w:space="0" w:color="000000"/>
              <w:right w:val="single" w:sz="4" w:space="0" w:color="000000"/>
            </w:tcBorders>
            <w:tcMar>
              <w:top w:w="80" w:type="dxa"/>
              <w:left w:w="86" w:type="dxa"/>
              <w:bottom w:w="80" w:type="dxa"/>
              <w:right w:w="80" w:type="dxa"/>
            </w:tcMar>
          </w:tcPr>
          <w:p w14:paraId="2CF48B67" w14:textId="2409A45D" w:rsidR="006C0F43" w:rsidRDefault="000C1D4D" w:rsidP="00D00CEB">
            <w:pPr>
              <w:pStyle w:val="Table"/>
              <w:jc w:val="center"/>
            </w:pPr>
            <w:r>
              <w:t>June</w:t>
            </w:r>
            <w:r w:rsidR="00D862A5">
              <w:t xml:space="preserve"> 202</w:t>
            </w:r>
            <w:r>
              <w:t>5</w:t>
            </w:r>
          </w:p>
        </w:tc>
        <w:tc>
          <w:tcPr>
            <w:tcW w:w="2991" w:type="dxa"/>
            <w:tcBorders>
              <w:top w:val="single" w:sz="4" w:space="0" w:color="000000"/>
              <w:left w:val="single" w:sz="4" w:space="0" w:color="000000"/>
              <w:bottom w:val="single" w:sz="4" w:space="0" w:color="000000"/>
              <w:right w:val="single" w:sz="4" w:space="0" w:color="000000"/>
            </w:tcBorders>
            <w:tcMar>
              <w:top w:w="80" w:type="dxa"/>
              <w:left w:w="86" w:type="dxa"/>
              <w:bottom w:w="80" w:type="dxa"/>
              <w:right w:w="80" w:type="dxa"/>
            </w:tcMar>
          </w:tcPr>
          <w:p w14:paraId="3C94B5D3" w14:textId="4DE030E5" w:rsidR="006C0F43" w:rsidRDefault="000C1D4D" w:rsidP="00D00CEB">
            <w:pPr>
              <w:pStyle w:val="Table"/>
              <w:ind w:left="0"/>
              <w:jc w:val="center"/>
            </w:pPr>
            <w:r>
              <w:t>June</w:t>
            </w:r>
            <w:r w:rsidR="00D862A5">
              <w:t xml:space="preserve"> 202</w:t>
            </w:r>
            <w:r>
              <w:t>6</w:t>
            </w:r>
          </w:p>
          <w:p w14:paraId="30103D77" w14:textId="77777777" w:rsidR="006C0F43" w:rsidRDefault="006C0F43" w:rsidP="00D00CEB">
            <w:pPr>
              <w:pStyle w:val="Table"/>
            </w:pPr>
          </w:p>
        </w:tc>
      </w:tr>
    </w:tbl>
    <w:p w14:paraId="57C7944D" w14:textId="680CCB75" w:rsidR="006C0F43" w:rsidRDefault="006C0F43" w:rsidP="006C0F43">
      <w:pPr>
        <w:jc w:val="center"/>
      </w:pPr>
    </w:p>
    <w:tbl>
      <w:tblPr>
        <w:tblW w:w="88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35"/>
        <w:gridCol w:w="6662"/>
      </w:tblGrid>
      <w:tr w:rsidR="006C0F43" w:rsidRPr="0044464E" w14:paraId="5E16F7B7"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6D787261" w14:textId="77777777" w:rsidR="006C0F43" w:rsidRDefault="006C0F43" w:rsidP="00D00CEB">
            <w:pPr>
              <w:jc w:val="center"/>
            </w:pPr>
            <w:r>
              <w:rPr>
                <w:b/>
                <w:bCs/>
              </w:rPr>
              <w:t xml:space="preserve">Purpose &amp; scope of policy </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52B1D4" w14:textId="3C0FCC45" w:rsidR="006C0F43" w:rsidRPr="00B3038C" w:rsidRDefault="006C0F43" w:rsidP="00D00CEB">
            <w:r w:rsidRPr="00B3038C">
              <w:t>This</w:t>
            </w:r>
            <w:r>
              <w:t xml:space="preserve"> Selection</w:t>
            </w:r>
            <w:r w:rsidRPr="00B3038C">
              <w:t xml:space="preserve"> </w:t>
            </w:r>
            <w:r>
              <w:t>P</w:t>
            </w:r>
            <w:r w:rsidRPr="00B3038C">
              <w:t>olicy sets out how</w:t>
            </w:r>
            <w:r>
              <w:t xml:space="preserve"> netball athletes</w:t>
            </w:r>
            <w:r w:rsidRPr="00B3038C">
              <w:t xml:space="preserve"> </w:t>
            </w:r>
            <w:r>
              <w:t>(</w:t>
            </w:r>
            <w:r w:rsidRPr="00B3038C">
              <w:t>Athletes</w:t>
            </w:r>
            <w:r>
              <w:t>)</w:t>
            </w:r>
            <w:r w:rsidRPr="00B3038C">
              <w:t xml:space="preserve"> are selected</w:t>
            </w:r>
            <w:r>
              <w:t xml:space="preserve"> by Manchester Thunder (MT)</w:t>
            </w:r>
            <w:r w:rsidRPr="00B3038C">
              <w:t xml:space="preserve"> into </w:t>
            </w:r>
            <w:r>
              <w:t>MT’s NSL and Pathway squads.</w:t>
            </w:r>
          </w:p>
          <w:p w14:paraId="3A7D03C2" w14:textId="4D11B813" w:rsidR="006C0F43" w:rsidRPr="00B3038C" w:rsidRDefault="006C0F43" w:rsidP="00D00CEB">
            <w:pPr>
              <w:pStyle w:val="NoSpacing"/>
              <w:jc w:val="both"/>
              <w:rPr>
                <w:rFonts w:asciiTheme="minorHAnsi" w:hAnsiTheme="minorHAnsi"/>
                <w:sz w:val="22"/>
                <w:szCs w:val="22"/>
              </w:rPr>
            </w:pPr>
            <w:r w:rsidRPr="00B3038C">
              <w:rPr>
                <w:rFonts w:asciiTheme="minorHAnsi" w:hAnsiTheme="minorHAnsi"/>
                <w:sz w:val="22"/>
                <w:szCs w:val="22"/>
              </w:rPr>
              <w:t>This Selection Policy applies to Athletes being selected</w:t>
            </w:r>
            <w:r>
              <w:rPr>
                <w:rFonts w:asciiTheme="minorHAnsi" w:hAnsiTheme="minorHAnsi"/>
                <w:sz w:val="22"/>
                <w:szCs w:val="22"/>
              </w:rPr>
              <w:t xml:space="preserve"> by MT</w:t>
            </w:r>
            <w:r w:rsidRPr="00B3038C">
              <w:rPr>
                <w:rFonts w:asciiTheme="minorHAnsi" w:hAnsiTheme="minorHAnsi"/>
                <w:sz w:val="22"/>
                <w:szCs w:val="22"/>
              </w:rPr>
              <w:t xml:space="preserve"> to the following:</w:t>
            </w:r>
          </w:p>
          <w:p w14:paraId="6905F920" w14:textId="77777777" w:rsidR="006C0F43" w:rsidRPr="00B3038C" w:rsidRDefault="006C0F43" w:rsidP="00D00CEB">
            <w:pPr>
              <w:pStyle w:val="NoSpacing"/>
              <w:ind w:left="1080"/>
              <w:jc w:val="both"/>
              <w:rPr>
                <w:rFonts w:asciiTheme="minorHAnsi" w:hAnsiTheme="minorHAnsi"/>
                <w:sz w:val="22"/>
                <w:szCs w:val="22"/>
              </w:rPr>
            </w:pPr>
          </w:p>
          <w:p w14:paraId="25331DB0" w14:textId="0608535D" w:rsidR="006C0F43" w:rsidRPr="00B3038C" w:rsidRDefault="006C0F43" w:rsidP="006C0F43">
            <w:pPr>
              <w:pStyle w:val="NoSpacing"/>
              <w:numPr>
                <w:ilvl w:val="0"/>
                <w:numId w:val="1"/>
              </w:numPr>
              <w:jc w:val="both"/>
              <w:rPr>
                <w:rFonts w:asciiTheme="minorHAnsi" w:hAnsiTheme="minorHAnsi"/>
                <w:sz w:val="22"/>
                <w:szCs w:val="22"/>
              </w:rPr>
            </w:pPr>
            <w:r>
              <w:rPr>
                <w:rFonts w:asciiTheme="minorHAnsi" w:hAnsiTheme="minorHAnsi"/>
                <w:sz w:val="22"/>
                <w:szCs w:val="22"/>
              </w:rPr>
              <w:t>MT’s NSL programme</w:t>
            </w:r>
          </w:p>
          <w:p w14:paraId="3506B358" w14:textId="03882998" w:rsidR="006C0F43" w:rsidRDefault="006C0F43" w:rsidP="006C0F43">
            <w:pPr>
              <w:pStyle w:val="NoSpacing"/>
              <w:numPr>
                <w:ilvl w:val="0"/>
                <w:numId w:val="1"/>
              </w:numPr>
              <w:jc w:val="both"/>
              <w:rPr>
                <w:rFonts w:asciiTheme="minorHAnsi" w:hAnsiTheme="minorHAnsi"/>
                <w:sz w:val="22"/>
                <w:szCs w:val="22"/>
              </w:rPr>
            </w:pPr>
            <w:r>
              <w:rPr>
                <w:rFonts w:asciiTheme="minorHAnsi" w:hAnsiTheme="minorHAnsi"/>
                <w:sz w:val="22"/>
                <w:szCs w:val="22"/>
              </w:rPr>
              <w:t xml:space="preserve">MT’s Pathway Programme </w:t>
            </w:r>
            <w:r w:rsidR="00B16BED">
              <w:rPr>
                <w:rFonts w:asciiTheme="minorHAnsi" w:hAnsiTheme="minorHAnsi"/>
                <w:sz w:val="22"/>
                <w:szCs w:val="22"/>
              </w:rPr>
              <w:t>(all</w:t>
            </w:r>
            <w:r>
              <w:rPr>
                <w:rFonts w:asciiTheme="minorHAnsi" w:hAnsiTheme="minorHAnsi"/>
                <w:sz w:val="22"/>
                <w:szCs w:val="22"/>
              </w:rPr>
              <w:t xml:space="preserve"> ages) </w:t>
            </w:r>
            <w:r w:rsidRPr="00B3038C">
              <w:rPr>
                <w:rFonts w:asciiTheme="minorHAnsi" w:hAnsiTheme="minorHAnsi"/>
                <w:sz w:val="22"/>
                <w:szCs w:val="22"/>
              </w:rPr>
              <w:t xml:space="preserve">    </w:t>
            </w:r>
          </w:p>
          <w:p w14:paraId="5D1AF89B" w14:textId="4FD37783" w:rsidR="006C0F43" w:rsidRDefault="006C0F43" w:rsidP="006C0F43">
            <w:pPr>
              <w:pStyle w:val="NoSpacing"/>
              <w:numPr>
                <w:ilvl w:val="0"/>
                <w:numId w:val="1"/>
              </w:numPr>
              <w:jc w:val="both"/>
              <w:rPr>
                <w:rFonts w:asciiTheme="minorHAnsi" w:hAnsiTheme="minorHAnsi"/>
                <w:sz w:val="22"/>
                <w:szCs w:val="22"/>
              </w:rPr>
            </w:pPr>
            <w:r>
              <w:rPr>
                <w:rFonts w:asciiTheme="minorHAnsi" w:hAnsiTheme="minorHAnsi"/>
                <w:sz w:val="22"/>
                <w:szCs w:val="22"/>
              </w:rPr>
              <w:t xml:space="preserve">MT’s Competition squads for all competitions </w:t>
            </w:r>
            <w:r w:rsidR="00B16BED">
              <w:rPr>
                <w:rFonts w:asciiTheme="minorHAnsi" w:hAnsiTheme="minorHAnsi"/>
                <w:sz w:val="22"/>
                <w:szCs w:val="22"/>
              </w:rPr>
              <w:t>including,</w:t>
            </w:r>
            <w:r>
              <w:rPr>
                <w:rFonts w:asciiTheme="minorHAnsi" w:hAnsiTheme="minorHAnsi"/>
                <w:sz w:val="22"/>
                <w:szCs w:val="22"/>
              </w:rPr>
              <w:t xml:space="preserve"> NSL</w:t>
            </w:r>
            <w:r w:rsidR="00B16BED">
              <w:rPr>
                <w:rFonts w:asciiTheme="minorHAnsi" w:hAnsiTheme="minorHAnsi"/>
                <w:sz w:val="22"/>
                <w:szCs w:val="22"/>
              </w:rPr>
              <w:t>,</w:t>
            </w:r>
            <w:r>
              <w:rPr>
                <w:rFonts w:asciiTheme="minorHAnsi" w:hAnsiTheme="minorHAnsi"/>
                <w:sz w:val="22"/>
                <w:szCs w:val="22"/>
              </w:rPr>
              <w:t xml:space="preserve"> U19, </w:t>
            </w:r>
            <w:r w:rsidR="00081B60">
              <w:rPr>
                <w:rFonts w:asciiTheme="minorHAnsi" w:hAnsiTheme="minorHAnsi"/>
                <w:sz w:val="22"/>
                <w:szCs w:val="22"/>
              </w:rPr>
              <w:t xml:space="preserve">U17, </w:t>
            </w:r>
            <w:r>
              <w:rPr>
                <w:rFonts w:asciiTheme="minorHAnsi" w:hAnsiTheme="minorHAnsi"/>
                <w:sz w:val="22"/>
                <w:szCs w:val="22"/>
              </w:rPr>
              <w:t xml:space="preserve">NPL </w:t>
            </w:r>
            <w:r w:rsidR="00BD1CFE">
              <w:rPr>
                <w:rFonts w:asciiTheme="minorHAnsi" w:hAnsiTheme="minorHAnsi"/>
                <w:sz w:val="22"/>
                <w:szCs w:val="22"/>
              </w:rPr>
              <w:t xml:space="preserve">Tournament </w:t>
            </w:r>
            <w:r>
              <w:rPr>
                <w:rFonts w:asciiTheme="minorHAnsi" w:hAnsiTheme="minorHAnsi"/>
                <w:sz w:val="22"/>
                <w:szCs w:val="22"/>
              </w:rPr>
              <w:t>and School Games</w:t>
            </w:r>
            <w:r w:rsidR="00BD1CFE">
              <w:rPr>
                <w:rFonts w:asciiTheme="minorHAnsi" w:hAnsiTheme="minorHAnsi"/>
                <w:sz w:val="22"/>
                <w:szCs w:val="22"/>
              </w:rPr>
              <w:t>/U15 Competition</w:t>
            </w:r>
            <w:r>
              <w:rPr>
                <w:rFonts w:asciiTheme="minorHAnsi" w:hAnsiTheme="minorHAnsi"/>
                <w:sz w:val="22"/>
                <w:szCs w:val="22"/>
              </w:rPr>
              <w:t xml:space="preserve">. </w:t>
            </w:r>
          </w:p>
          <w:p w14:paraId="6EC030A4" w14:textId="708C670E" w:rsidR="006C0F43" w:rsidRPr="0044464E" w:rsidRDefault="006C0F43" w:rsidP="00D00CEB">
            <w:pPr>
              <w:pStyle w:val="NoSpacing"/>
              <w:ind w:left="720"/>
              <w:jc w:val="both"/>
              <w:rPr>
                <w:rFonts w:asciiTheme="minorHAnsi" w:hAnsiTheme="minorHAnsi"/>
                <w:sz w:val="22"/>
                <w:szCs w:val="22"/>
              </w:rPr>
            </w:pPr>
            <w:r>
              <w:rPr>
                <w:rFonts w:asciiTheme="minorHAnsi" w:hAnsiTheme="minorHAnsi"/>
                <w:sz w:val="22"/>
                <w:szCs w:val="22"/>
              </w:rPr>
              <w:t xml:space="preserve">No Athlete </w:t>
            </w:r>
            <w:r w:rsidRPr="0044464E">
              <w:rPr>
                <w:rFonts w:asciiTheme="minorHAnsi" w:hAnsiTheme="minorHAnsi"/>
                <w:sz w:val="22"/>
                <w:szCs w:val="22"/>
              </w:rPr>
              <w:t>has the right to expect that they will be selected</w:t>
            </w:r>
            <w:r>
              <w:rPr>
                <w:rFonts w:asciiTheme="minorHAnsi" w:hAnsiTheme="minorHAnsi"/>
                <w:sz w:val="22"/>
                <w:szCs w:val="22"/>
              </w:rPr>
              <w:t xml:space="preserve"> for any MT Competition Squad</w:t>
            </w:r>
            <w:r w:rsidRPr="0044464E">
              <w:rPr>
                <w:rFonts w:asciiTheme="minorHAnsi" w:hAnsiTheme="minorHAnsi"/>
                <w:sz w:val="22"/>
                <w:szCs w:val="22"/>
              </w:rPr>
              <w:t xml:space="preserve"> simply due to their previous inclusion in </w:t>
            </w:r>
            <w:r>
              <w:rPr>
                <w:rFonts w:asciiTheme="minorHAnsi" w:hAnsiTheme="minorHAnsi"/>
                <w:sz w:val="22"/>
                <w:szCs w:val="22"/>
              </w:rPr>
              <w:t>any</w:t>
            </w:r>
            <w:r w:rsidRPr="0044464E">
              <w:rPr>
                <w:rFonts w:asciiTheme="minorHAnsi" w:hAnsiTheme="minorHAnsi"/>
                <w:sz w:val="22"/>
                <w:szCs w:val="22"/>
              </w:rPr>
              <w:t xml:space="preserve"> of </w:t>
            </w:r>
            <w:r>
              <w:rPr>
                <w:rFonts w:asciiTheme="minorHAnsi" w:hAnsiTheme="minorHAnsi"/>
                <w:sz w:val="22"/>
                <w:szCs w:val="22"/>
              </w:rPr>
              <w:t xml:space="preserve">MT’s programmes. </w:t>
            </w:r>
          </w:p>
        </w:tc>
      </w:tr>
      <w:tr w:rsidR="006C0F43" w:rsidRPr="00291161" w14:paraId="5AFEE299"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3F6C2429" w14:textId="77777777" w:rsidR="006C0F43" w:rsidRDefault="006C0F43" w:rsidP="00D00CEB">
            <w:pPr>
              <w:jc w:val="center"/>
              <w:rPr>
                <w:b/>
                <w:bCs/>
              </w:rPr>
            </w:pPr>
            <w:r>
              <w:rPr>
                <w:b/>
                <w:bCs/>
              </w:rPr>
              <w:t>Performance Mission &amp; Objectives</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B4162E" w14:textId="4CA94097" w:rsidR="006C0F43" w:rsidRDefault="006C0F43" w:rsidP="00D00CEB">
            <w:pPr>
              <w:pStyle w:val="NoSpacing"/>
              <w:jc w:val="both"/>
              <w:rPr>
                <w:rFonts w:asciiTheme="minorHAnsi" w:hAnsiTheme="minorHAnsi"/>
                <w:sz w:val="22"/>
                <w:szCs w:val="22"/>
              </w:rPr>
            </w:pPr>
            <w:r>
              <w:rPr>
                <w:rFonts w:asciiTheme="minorHAnsi" w:hAnsiTheme="minorHAnsi"/>
                <w:sz w:val="22"/>
                <w:szCs w:val="22"/>
              </w:rPr>
              <w:t>MT</w:t>
            </w:r>
            <w:r w:rsidRPr="00451436">
              <w:rPr>
                <w:rFonts w:asciiTheme="minorHAnsi" w:hAnsiTheme="minorHAnsi"/>
                <w:sz w:val="22"/>
                <w:szCs w:val="22"/>
              </w:rPr>
              <w:t xml:space="preserve"> aspires to </w:t>
            </w:r>
            <w:r>
              <w:rPr>
                <w:rFonts w:asciiTheme="minorHAnsi" w:hAnsiTheme="minorHAnsi"/>
                <w:sz w:val="22"/>
                <w:szCs w:val="22"/>
              </w:rPr>
              <w:t>reach the final four of the 20</w:t>
            </w:r>
            <w:r w:rsidR="00BD617C">
              <w:rPr>
                <w:rFonts w:asciiTheme="minorHAnsi" w:hAnsiTheme="minorHAnsi"/>
                <w:sz w:val="22"/>
                <w:szCs w:val="22"/>
              </w:rPr>
              <w:t>2</w:t>
            </w:r>
            <w:r w:rsidR="002119D6">
              <w:rPr>
                <w:rFonts w:asciiTheme="minorHAnsi" w:hAnsiTheme="minorHAnsi"/>
                <w:sz w:val="22"/>
                <w:szCs w:val="22"/>
              </w:rPr>
              <w:t>6</w:t>
            </w:r>
            <w:r>
              <w:rPr>
                <w:rFonts w:asciiTheme="minorHAnsi" w:hAnsiTheme="minorHAnsi"/>
                <w:sz w:val="22"/>
                <w:szCs w:val="22"/>
              </w:rPr>
              <w:t xml:space="preserve"> NSL. </w:t>
            </w:r>
            <w:r w:rsidRPr="00451436">
              <w:rPr>
                <w:rFonts w:asciiTheme="minorHAnsi" w:hAnsiTheme="minorHAnsi"/>
                <w:sz w:val="22"/>
                <w:szCs w:val="22"/>
              </w:rPr>
              <w:t xml:space="preserve">To achieve that goal </w:t>
            </w:r>
            <w:r>
              <w:rPr>
                <w:rFonts w:asciiTheme="minorHAnsi" w:hAnsiTheme="minorHAnsi"/>
                <w:sz w:val="22"/>
                <w:szCs w:val="22"/>
              </w:rPr>
              <w:t>MT</w:t>
            </w:r>
            <w:r w:rsidRPr="00451436">
              <w:rPr>
                <w:rFonts w:asciiTheme="minorHAnsi" w:hAnsiTheme="minorHAnsi"/>
                <w:sz w:val="22"/>
                <w:szCs w:val="22"/>
              </w:rPr>
              <w:t xml:space="preserve"> must develop more </w:t>
            </w:r>
            <w:r>
              <w:rPr>
                <w:rFonts w:asciiTheme="minorHAnsi" w:hAnsiTheme="minorHAnsi"/>
                <w:sz w:val="22"/>
                <w:szCs w:val="22"/>
              </w:rPr>
              <w:t>athletes that are capable of performing at the highest level.</w:t>
            </w:r>
            <w:r w:rsidRPr="00451436">
              <w:rPr>
                <w:rFonts w:asciiTheme="minorHAnsi" w:hAnsiTheme="minorHAnsi"/>
                <w:sz w:val="22"/>
                <w:szCs w:val="22"/>
              </w:rPr>
              <w:t xml:space="preserve"> This aspiration provides th</w:t>
            </w:r>
            <w:r>
              <w:rPr>
                <w:rFonts w:asciiTheme="minorHAnsi" w:hAnsiTheme="minorHAnsi"/>
                <w:sz w:val="22"/>
                <w:szCs w:val="22"/>
              </w:rPr>
              <w:t>e</w:t>
            </w:r>
            <w:r w:rsidRPr="00451436">
              <w:rPr>
                <w:rFonts w:asciiTheme="minorHAnsi" w:hAnsiTheme="minorHAnsi"/>
                <w:sz w:val="22"/>
                <w:szCs w:val="22"/>
              </w:rPr>
              <w:t xml:space="preserve"> beacon </w:t>
            </w:r>
            <w:r>
              <w:rPr>
                <w:rFonts w:asciiTheme="minorHAnsi" w:hAnsiTheme="minorHAnsi"/>
                <w:sz w:val="22"/>
                <w:szCs w:val="22"/>
              </w:rPr>
              <w:t xml:space="preserve">to guide </w:t>
            </w:r>
            <w:r w:rsidRPr="00451436">
              <w:rPr>
                <w:rFonts w:asciiTheme="minorHAnsi" w:hAnsiTheme="minorHAnsi"/>
                <w:sz w:val="22"/>
                <w:szCs w:val="22"/>
              </w:rPr>
              <w:t xml:space="preserve">all </w:t>
            </w:r>
            <w:r>
              <w:rPr>
                <w:rFonts w:asciiTheme="minorHAnsi" w:hAnsiTheme="minorHAnsi"/>
                <w:sz w:val="22"/>
                <w:szCs w:val="22"/>
              </w:rPr>
              <w:t>p</w:t>
            </w:r>
            <w:r w:rsidRPr="00451436">
              <w:rPr>
                <w:rFonts w:asciiTheme="minorHAnsi" w:hAnsiTheme="minorHAnsi"/>
                <w:sz w:val="22"/>
                <w:szCs w:val="22"/>
              </w:rPr>
              <w:t>erformance activity and decision</w:t>
            </w:r>
            <w:r>
              <w:rPr>
                <w:rFonts w:asciiTheme="minorHAnsi" w:hAnsiTheme="minorHAnsi"/>
                <w:sz w:val="22"/>
                <w:szCs w:val="22"/>
              </w:rPr>
              <w:t xml:space="preserve"> </w:t>
            </w:r>
            <w:r w:rsidRPr="00451436">
              <w:rPr>
                <w:rFonts w:asciiTheme="minorHAnsi" w:hAnsiTheme="minorHAnsi"/>
                <w:sz w:val="22"/>
                <w:szCs w:val="22"/>
              </w:rPr>
              <w:t>making</w:t>
            </w:r>
            <w:r>
              <w:rPr>
                <w:rFonts w:asciiTheme="minorHAnsi" w:hAnsiTheme="minorHAnsi"/>
                <w:sz w:val="22"/>
                <w:szCs w:val="22"/>
              </w:rPr>
              <w:t>,</w:t>
            </w:r>
            <w:r w:rsidRPr="00451436">
              <w:rPr>
                <w:rFonts w:asciiTheme="minorHAnsi" w:hAnsiTheme="minorHAnsi"/>
                <w:sz w:val="22"/>
                <w:szCs w:val="22"/>
              </w:rPr>
              <w:t xml:space="preserve"> including the management of the selection to, and development of </w:t>
            </w:r>
            <w:r>
              <w:rPr>
                <w:rFonts w:asciiTheme="minorHAnsi" w:hAnsiTheme="minorHAnsi"/>
                <w:sz w:val="22"/>
                <w:szCs w:val="22"/>
              </w:rPr>
              <w:t>A</w:t>
            </w:r>
            <w:r w:rsidRPr="00451436">
              <w:rPr>
                <w:rFonts w:asciiTheme="minorHAnsi" w:hAnsiTheme="minorHAnsi"/>
                <w:sz w:val="22"/>
                <w:szCs w:val="22"/>
              </w:rPr>
              <w:t>thletes within</w:t>
            </w:r>
            <w:r w:rsidR="00432F2F">
              <w:rPr>
                <w:rFonts w:asciiTheme="minorHAnsi" w:hAnsiTheme="minorHAnsi"/>
                <w:sz w:val="22"/>
                <w:szCs w:val="22"/>
              </w:rPr>
              <w:t xml:space="preserve"> all Pathway age group squads</w:t>
            </w:r>
            <w:r w:rsidR="008B50F8">
              <w:rPr>
                <w:rFonts w:asciiTheme="minorHAnsi" w:hAnsiTheme="minorHAnsi"/>
                <w:sz w:val="22"/>
                <w:szCs w:val="22"/>
              </w:rPr>
              <w:t xml:space="preserve">. </w:t>
            </w:r>
          </w:p>
          <w:p w14:paraId="6D67FBC8" w14:textId="46C2BAB8" w:rsidR="008B50F8" w:rsidRDefault="008B50F8" w:rsidP="00D00CEB">
            <w:pPr>
              <w:pStyle w:val="NoSpacing"/>
              <w:jc w:val="both"/>
              <w:rPr>
                <w:rFonts w:asciiTheme="minorHAnsi" w:hAnsiTheme="minorHAnsi"/>
                <w:sz w:val="22"/>
                <w:szCs w:val="22"/>
              </w:rPr>
            </w:pPr>
            <w:r>
              <w:rPr>
                <w:rFonts w:asciiTheme="minorHAnsi" w:hAnsiTheme="minorHAnsi"/>
                <w:sz w:val="22"/>
                <w:szCs w:val="22"/>
              </w:rPr>
              <w:t xml:space="preserve">To win all pathway age group and EN competitions. </w:t>
            </w:r>
          </w:p>
          <w:p w14:paraId="41C3C205" w14:textId="77777777" w:rsidR="006C0F43" w:rsidRDefault="006C0F43" w:rsidP="00D00CEB">
            <w:pPr>
              <w:pStyle w:val="NoSpacing"/>
              <w:jc w:val="both"/>
              <w:rPr>
                <w:rFonts w:asciiTheme="minorHAnsi" w:hAnsiTheme="minorHAnsi"/>
                <w:sz w:val="22"/>
                <w:szCs w:val="22"/>
              </w:rPr>
            </w:pPr>
          </w:p>
          <w:p w14:paraId="0DF71575" w14:textId="47689693" w:rsidR="006C0F43" w:rsidRPr="00291161" w:rsidRDefault="006C0F43" w:rsidP="00D00CEB">
            <w:pPr>
              <w:pStyle w:val="NoSpacing"/>
              <w:jc w:val="both"/>
              <w:rPr>
                <w:rFonts w:asciiTheme="minorHAnsi" w:hAnsiTheme="minorHAnsi"/>
                <w:sz w:val="22"/>
                <w:szCs w:val="22"/>
              </w:rPr>
            </w:pPr>
            <w:r>
              <w:rPr>
                <w:rFonts w:asciiTheme="minorHAnsi" w:hAnsiTheme="minorHAnsi"/>
                <w:sz w:val="22"/>
                <w:szCs w:val="22"/>
              </w:rPr>
              <w:t xml:space="preserve">In line with </w:t>
            </w:r>
            <w:r w:rsidR="00432F2F">
              <w:rPr>
                <w:rFonts w:asciiTheme="minorHAnsi" w:hAnsiTheme="minorHAnsi"/>
                <w:sz w:val="22"/>
                <w:szCs w:val="22"/>
              </w:rPr>
              <w:t>MT</w:t>
            </w:r>
            <w:r>
              <w:rPr>
                <w:rFonts w:asciiTheme="minorHAnsi" w:hAnsiTheme="minorHAnsi"/>
                <w:sz w:val="22"/>
                <w:szCs w:val="22"/>
              </w:rPr>
              <w:t xml:space="preserve">’s performance mission set out above, </w:t>
            </w:r>
            <w:r w:rsidR="00432F2F">
              <w:rPr>
                <w:rFonts w:asciiTheme="minorHAnsi" w:hAnsiTheme="minorHAnsi"/>
                <w:sz w:val="22"/>
                <w:szCs w:val="22"/>
              </w:rPr>
              <w:t>MT</w:t>
            </w:r>
            <w:r>
              <w:rPr>
                <w:rFonts w:asciiTheme="minorHAnsi" w:hAnsiTheme="minorHAnsi"/>
                <w:sz w:val="22"/>
                <w:szCs w:val="22"/>
              </w:rPr>
              <w:t>’s primary objectives are, therefore,</w:t>
            </w:r>
            <w:r w:rsidRPr="00451436">
              <w:rPr>
                <w:rFonts w:asciiTheme="minorHAnsi" w:hAnsiTheme="minorHAnsi"/>
                <w:sz w:val="22"/>
                <w:szCs w:val="22"/>
              </w:rPr>
              <w:t xml:space="preserve"> </w:t>
            </w:r>
            <w:r>
              <w:rPr>
                <w:rFonts w:asciiTheme="minorHAnsi" w:hAnsiTheme="minorHAnsi"/>
                <w:sz w:val="22"/>
                <w:szCs w:val="22"/>
              </w:rPr>
              <w:t>t</w:t>
            </w:r>
            <w:r w:rsidRPr="00451436">
              <w:rPr>
                <w:rFonts w:asciiTheme="minorHAnsi" w:hAnsiTheme="minorHAnsi"/>
                <w:sz w:val="22"/>
                <w:szCs w:val="22"/>
              </w:rPr>
              <w:t xml:space="preserve">o select </w:t>
            </w:r>
            <w:r>
              <w:rPr>
                <w:rFonts w:asciiTheme="minorHAnsi" w:hAnsiTheme="minorHAnsi"/>
                <w:sz w:val="22"/>
                <w:szCs w:val="22"/>
              </w:rPr>
              <w:t>Competition</w:t>
            </w:r>
            <w:r w:rsidRPr="00451436">
              <w:rPr>
                <w:rFonts w:asciiTheme="minorHAnsi" w:hAnsiTheme="minorHAnsi"/>
                <w:sz w:val="22"/>
                <w:szCs w:val="22"/>
              </w:rPr>
              <w:t xml:space="preserve"> </w:t>
            </w:r>
            <w:r>
              <w:rPr>
                <w:rFonts w:asciiTheme="minorHAnsi" w:hAnsiTheme="minorHAnsi"/>
                <w:sz w:val="22"/>
                <w:szCs w:val="22"/>
              </w:rPr>
              <w:t>S</w:t>
            </w:r>
            <w:r w:rsidRPr="00451436">
              <w:rPr>
                <w:rFonts w:asciiTheme="minorHAnsi" w:hAnsiTheme="minorHAnsi"/>
                <w:sz w:val="22"/>
                <w:szCs w:val="22"/>
              </w:rPr>
              <w:t>quad</w:t>
            </w:r>
            <w:r>
              <w:rPr>
                <w:rFonts w:asciiTheme="minorHAnsi" w:hAnsiTheme="minorHAnsi"/>
                <w:sz w:val="22"/>
                <w:szCs w:val="22"/>
              </w:rPr>
              <w:t>s</w:t>
            </w:r>
            <w:r w:rsidRPr="00451436">
              <w:rPr>
                <w:rFonts w:asciiTheme="minorHAnsi" w:hAnsiTheme="minorHAnsi"/>
                <w:sz w:val="22"/>
                <w:szCs w:val="22"/>
              </w:rPr>
              <w:t xml:space="preserve"> </w:t>
            </w:r>
            <w:r>
              <w:rPr>
                <w:rFonts w:asciiTheme="minorHAnsi" w:hAnsiTheme="minorHAnsi"/>
                <w:sz w:val="22"/>
                <w:szCs w:val="22"/>
              </w:rPr>
              <w:t xml:space="preserve">capable of </w:t>
            </w:r>
            <w:r w:rsidRPr="00451436">
              <w:rPr>
                <w:rFonts w:asciiTheme="minorHAnsi" w:hAnsiTheme="minorHAnsi"/>
                <w:sz w:val="22"/>
                <w:szCs w:val="22"/>
              </w:rPr>
              <w:t>winning all matches</w:t>
            </w:r>
            <w:r>
              <w:rPr>
                <w:rFonts w:asciiTheme="minorHAnsi" w:hAnsiTheme="minorHAnsi"/>
                <w:sz w:val="22"/>
                <w:szCs w:val="22"/>
              </w:rPr>
              <w:t>,</w:t>
            </w:r>
            <w:r w:rsidRPr="00451436">
              <w:rPr>
                <w:rFonts w:asciiTheme="minorHAnsi" w:hAnsiTheme="minorHAnsi"/>
                <w:sz w:val="22"/>
                <w:szCs w:val="22"/>
              </w:rPr>
              <w:t xml:space="preserve"> especially those </w:t>
            </w:r>
            <w:r>
              <w:rPr>
                <w:rFonts w:asciiTheme="minorHAnsi" w:hAnsiTheme="minorHAnsi"/>
                <w:sz w:val="22"/>
                <w:szCs w:val="22"/>
              </w:rPr>
              <w:t xml:space="preserve">which </w:t>
            </w:r>
            <w:r w:rsidRPr="00451436">
              <w:rPr>
                <w:rFonts w:asciiTheme="minorHAnsi" w:hAnsiTheme="minorHAnsi"/>
                <w:sz w:val="22"/>
                <w:szCs w:val="22"/>
              </w:rPr>
              <w:t xml:space="preserve">impact </w:t>
            </w:r>
            <w:r>
              <w:rPr>
                <w:rFonts w:asciiTheme="minorHAnsi" w:hAnsiTheme="minorHAnsi"/>
                <w:sz w:val="22"/>
                <w:szCs w:val="22"/>
              </w:rPr>
              <w:t xml:space="preserve">on </w:t>
            </w:r>
            <w:r w:rsidR="00432F2F">
              <w:rPr>
                <w:rFonts w:asciiTheme="minorHAnsi" w:hAnsiTheme="minorHAnsi"/>
                <w:sz w:val="22"/>
                <w:szCs w:val="22"/>
              </w:rPr>
              <w:t>MT’s league status.</w:t>
            </w:r>
            <w:r>
              <w:rPr>
                <w:rFonts w:asciiTheme="minorHAnsi" w:hAnsiTheme="minorHAnsi"/>
                <w:sz w:val="22"/>
                <w:szCs w:val="22"/>
              </w:rPr>
              <w:t xml:space="preserve"> Selection for non-</w:t>
            </w:r>
            <w:r w:rsidR="00432F2F">
              <w:rPr>
                <w:rFonts w:asciiTheme="minorHAnsi" w:hAnsiTheme="minorHAnsi"/>
                <w:sz w:val="22"/>
                <w:szCs w:val="22"/>
              </w:rPr>
              <w:t xml:space="preserve">league </w:t>
            </w:r>
            <w:r>
              <w:rPr>
                <w:rFonts w:asciiTheme="minorHAnsi" w:hAnsiTheme="minorHAnsi"/>
                <w:sz w:val="22"/>
                <w:szCs w:val="22"/>
              </w:rPr>
              <w:t xml:space="preserve">competitions may be made on the basis of providing development for future championship success to Athletes within </w:t>
            </w:r>
            <w:r w:rsidR="00432F2F">
              <w:rPr>
                <w:rFonts w:asciiTheme="minorHAnsi" w:hAnsiTheme="minorHAnsi"/>
                <w:sz w:val="22"/>
                <w:szCs w:val="22"/>
              </w:rPr>
              <w:t xml:space="preserve">our NSL and Pathway squads. </w:t>
            </w:r>
            <w:r>
              <w:rPr>
                <w:rFonts w:asciiTheme="minorHAnsi" w:hAnsiTheme="minorHAnsi"/>
                <w:sz w:val="22"/>
                <w:szCs w:val="22"/>
              </w:rPr>
              <w:t xml:space="preserve"> </w:t>
            </w:r>
          </w:p>
        </w:tc>
      </w:tr>
      <w:tr w:rsidR="00432F2F" w:rsidRPr="00291161" w14:paraId="17C3DA11"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0C839F43" w14:textId="77777777" w:rsidR="00432F2F" w:rsidRDefault="00432F2F" w:rsidP="00D00CEB">
            <w:pPr>
              <w:jc w:val="center"/>
            </w:pPr>
            <w:r>
              <w:rPr>
                <w:b/>
                <w:bCs/>
              </w:rPr>
              <w:t>Eligibility</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818B75" w14:textId="24C43F56" w:rsidR="00432F2F" w:rsidRPr="00DD134A" w:rsidRDefault="00432F2F" w:rsidP="00D00CEB">
            <w:pPr>
              <w:pStyle w:val="NoSpacing"/>
              <w:jc w:val="both"/>
              <w:rPr>
                <w:rFonts w:asciiTheme="minorHAnsi" w:hAnsiTheme="minorHAnsi"/>
                <w:sz w:val="22"/>
                <w:szCs w:val="22"/>
              </w:rPr>
            </w:pPr>
            <w:r w:rsidRPr="00DD134A">
              <w:rPr>
                <w:rFonts w:asciiTheme="minorHAnsi" w:hAnsiTheme="minorHAnsi"/>
                <w:sz w:val="22"/>
                <w:szCs w:val="22"/>
              </w:rPr>
              <w:t xml:space="preserve">To be eligible for </w:t>
            </w:r>
            <w:r>
              <w:rPr>
                <w:rFonts w:asciiTheme="minorHAnsi" w:hAnsiTheme="minorHAnsi"/>
                <w:sz w:val="22"/>
                <w:szCs w:val="22"/>
              </w:rPr>
              <w:t>s</w:t>
            </w:r>
            <w:r w:rsidRPr="00DD134A">
              <w:rPr>
                <w:rFonts w:asciiTheme="minorHAnsi" w:hAnsiTheme="minorHAnsi"/>
                <w:sz w:val="22"/>
                <w:szCs w:val="22"/>
              </w:rPr>
              <w:t xml:space="preserve">election into </w:t>
            </w:r>
            <w:r>
              <w:rPr>
                <w:rFonts w:asciiTheme="minorHAnsi" w:hAnsiTheme="minorHAnsi"/>
                <w:sz w:val="22"/>
                <w:szCs w:val="22"/>
              </w:rPr>
              <w:t xml:space="preserve">MT’s </w:t>
            </w:r>
            <w:r w:rsidR="00B16BED">
              <w:rPr>
                <w:rFonts w:asciiTheme="minorHAnsi" w:hAnsiTheme="minorHAnsi"/>
                <w:sz w:val="22"/>
                <w:szCs w:val="22"/>
              </w:rPr>
              <w:t>NSL,</w:t>
            </w:r>
            <w:r>
              <w:rPr>
                <w:rFonts w:asciiTheme="minorHAnsi" w:hAnsiTheme="minorHAnsi"/>
                <w:sz w:val="22"/>
                <w:szCs w:val="22"/>
              </w:rPr>
              <w:t xml:space="preserve"> Pathway</w:t>
            </w:r>
            <w:r w:rsidRPr="00DD134A">
              <w:rPr>
                <w:rFonts w:asciiTheme="minorHAnsi" w:hAnsiTheme="minorHAnsi"/>
                <w:sz w:val="22"/>
                <w:szCs w:val="22"/>
              </w:rPr>
              <w:t xml:space="preserve"> and</w:t>
            </w:r>
            <w:r>
              <w:rPr>
                <w:rFonts w:asciiTheme="minorHAnsi" w:hAnsiTheme="minorHAnsi"/>
                <w:sz w:val="22"/>
                <w:szCs w:val="22"/>
              </w:rPr>
              <w:t xml:space="preserve"> </w:t>
            </w:r>
            <w:r w:rsidR="00D00CEB">
              <w:rPr>
                <w:rFonts w:asciiTheme="minorHAnsi" w:hAnsiTheme="minorHAnsi"/>
                <w:sz w:val="22"/>
                <w:szCs w:val="22"/>
              </w:rPr>
              <w:t>MT</w:t>
            </w:r>
            <w:r>
              <w:rPr>
                <w:rFonts w:asciiTheme="minorHAnsi" w:hAnsiTheme="minorHAnsi"/>
                <w:sz w:val="22"/>
                <w:szCs w:val="22"/>
              </w:rPr>
              <w:t>’s</w:t>
            </w:r>
            <w:r w:rsidRPr="00DD134A">
              <w:rPr>
                <w:rFonts w:asciiTheme="minorHAnsi" w:hAnsiTheme="minorHAnsi"/>
                <w:sz w:val="22"/>
                <w:szCs w:val="22"/>
              </w:rPr>
              <w:t xml:space="preserve"> Competition </w:t>
            </w:r>
            <w:r>
              <w:rPr>
                <w:rFonts w:asciiTheme="minorHAnsi" w:hAnsiTheme="minorHAnsi"/>
                <w:sz w:val="22"/>
                <w:szCs w:val="22"/>
              </w:rPr>
              <w:t>S</w:t>
            </w:r>
            <w:r w:rsidRPr="00DD134A">
              <w:rPr>
                <w:rFonts w:asciiTheme="minorHAnsi" w:hAnsiTheme="minorHAnsi"/>
                <w:sz w:val="22"/>
                <w:szCs w:val="22"/>
              </w:rPr>
              <w:t>quads</w:t>
            </w:r>
            <w:r>
              <w:rPr>
                <w:rFonts w:asciiTheme="minorHAnsi" w:hAnsiTheme="minorHAnsi"/>
                <w:sz w:val="22"/>
                <w:szCs w:val="22"/>
              </w:rPr>
              <w:t>,</w:t>
            </w:r>
            <w:r w:rsidRPr="00DD134A">
              <w:rPr>
                <w:rFonts w:asciiTheme="minorHAnsi" w:hAnsiTheme="minorHAnsi"/>
                <w:sz w:val="22"/>
                <w:szCs w:val="22"/>
              </w:rPr>
              <w:t xml:space="preserve"> an </w:t>
            </w:r>
            <w:r>
              <w:rPr>
                <w:rFonts w:asciiTheme="minorHAnsi" w:hAnsiTheme="minorHAnsi"/>
                <w:sz w:val="22"/>
                <w:szCs w:val="22"/>
              </w:rPr>
              <w:t>A</w:t>
            </w:r>
            <w:r w:rsidRPr="00DD134A">
              <w:rPr>
                <w:rFonts w:asciiTheme="minorHAnsi" w:hAnsiTheme="minorHAnsi"/>
                <w:sz w:val="22"/>
                <w:szCs w:val="22"/>
              </w:rPr>
              <w:t>thlete must:</w:t>
            </w:r>
          </w:p>
          <w:p w14:paraId="74CFD13B" w14:textId="77777777" w:rsidR="00432F2F" w:rsidRPr="00451436" w:rsidRDefault="00432F2F" w:rsidP="00D00CEB">
            <w:pPr>
              <w:pStyle w:val="NoSpacing"/>
              <w:ind w:left="1440"/>
              <w:jc w:val="both"/>
              <w:rPr>
                <w:rFonts w:asciiTheme="minorHAnsi" w:hAnsiTheme="minorHAnsi"/>
                <w:sz w:val="22"/>
                <w:szCs w:val="22"/>
              </w:rPr>
            </w:pPr>
          </w:p>
          <w:p w14:paraId="41EF848D" w14:textId="5CA2BF6C" w:rsidR="00432F2F" w:rsidRPr="00432F2F" w:rsidRDefault="00432F2F" w:rsidP="00432F2F">
            <w:pPr>
              <w:pStyle w:val="NoSpacing"/>
              <w:numPr>
                <w:ilvl w:val="0"/>
                <w:numId w:val="2"/>
              </w:numPr>
              <w:jc w:val="both"/>
              <w:rPr>
                <w:rFonts w:asciiTheme="minorHAnsi" w:hAnsiTheme="minorHAnsi"/>
                <w:sz w:val="22"/>
                <w:szCs w:val="22"/>
              </w:rPr>
            </w:pPr>
            <w:r>
              <w:rPr>
                <w:rFonts w:asciiTheme="minorHAnsi" w:hAnsiTheme="minorHAnsi"/>
                <w:sz w:val="22"/>
                <w:szCs w:val="22"/>
              </w:rPr>
              <w:t xml:space="preserve">Meet visa criteria </w:t>
            </w:r>
          </w:p>
          <w:p w14:paraId="1CBCE699" w14:textId="3AF585E8" w:rsidR="00432F2F" w:rsidRPr="00451436" w:rsidRDefault="00432F2F" w:rsidP="00432F2F">
            <w:pPr>
              <w:pStyle w:val="NoSpacing"/>
              <w:numPr>
                <w:ilvl w:val="0"/>
                <w:numId w:val="2"/>
              </w:numPr>
              <w:jc w:val="both"/>
              <w:rPr>
                <w:rFonts w:asciiTheme="minorHAnsi" w:hAnsiTheme="minorHAnsi"/>
                <w:sz w:val="22"/>
                <w:szCs w:val="22"/>
              </w:rPr>
            </w:pPr>
            <w:r>
              <w:rPr>
                <w:rFonts w:asciiTheme="minorHAnsi" w:hAnsiTheme="minorHAnsi"/>
                <w:sz w:val="22"/>
                <w:szCs w:val="22"/>
              </w:rPr>
              <w:t xml:space="preserve">Apply via official application </w:t>
            </w:r>
            <w:r w:rsidR="00B16BED">
              <w:rPr>
                <w:rFonts w:asciiTheme="minorHAnsi" w:hAnsiTheme="minorHAnsi"/>
                <w:sz w:val="22"/>
                <w:szCs w:val="22"/>
              </w:rPr>
              <w:t>routes,</w:t>
            </w:r>
            <w:r>
              <w:rPr>
                <w:rFonts w:asciiTheme="minorHAnsi" w:hAnsiTheme="minorHAnsi"/>
                <w:sz w:val="22"/>
                <w:szCs w:val="22"/>
              </w:rPr>
              <w:t xml:space="preserve"> selected into programme by </w:t>
            </w:r>
            <w:r w:rsidR="00BD1CFE">
              <w:rPr>
                <w:rFonts w:asciiTheme="minorHAnsi" w:hAnsiTheme="minorHAnsi"/>
                <w:sz w:val="22"/>
                <w:szCs w:val="22"/>
              </w:rPr>
              <w:t>Head of Pathways (Laura Malcolm)</w:t>
            </w:r>
            <w:r>
              <w:rPr>
                <w:rFonts w:asciiTheme="minorHAnsi" w:hAnsiTheme="minorHAnsi"/>
                <w:sz w:val="22"/>
                <w:szCs w:val="22"/>
              </w:rPr>
              <w:t xml:space="preserve"> selected via routes at appropriate trials</w:t>
            </w:r>
            <w:r w:rsidR="00BD1CFE">
              <w:rPr>
                <w:rFonts w:asciiTheme="minorHAnsi" w:hAnsiTheme="minorHAnsi"/>
                <w:sz w:val="22"/>
                <w:szCs w:val="22"/>
              </w:rPr>
              <w:t xml:space="preserve"> Head of Pathways (HOP)</w:t>
            </w:r>
            <w:r w:rsidR="00B16BED">
              <w:rPr>
                <w:rFonts w:asciiTheme="minorHAnsi" w:hAnsiTheme="minorHAnsi"/>
                <w:sz w:val="22"/>
                <w:szCs w:val="22"/>
              </w:rPr>
              <w:t>,</w:t>
            </w:r>
            <w:r>
              <w:rPr>
                <w:rFonts w:asciiTheme="minorHAnsi" w:hAnsiTheme="minorHAnsi"/>
                <w:sz w:val="22"/>
                <w:szCs w:val="22"/>
              </w:rPr>
              <w:t xml:space="preserve"> Franchise Pathway Coach (FPC) + named </w:t>
            </w:r>
            <w:r w:rsidR="00B16BED">
              <w:rPr>
                <w:rFonts w:asciiTheme="minorHAnsi" w:hAnsiTheme="minorHAnsi"/>
                <w:sz w:val="22"/>
                <w:szCs w:val="22"/>
              </w:rPr>
              <w:t>scouts, nominated</w:t>
            </w:r>
            <w:r>
              <w:rPr>
                <w:rFonts w:asciiTheme="minorHAnsi" w:hAnsiTheme="minorHAnsi"/>
                <w:sz w:val="22"/>
                <w:szCs w:val="22"/>
              </w:rPr>
              <w:t xml:space="preserve"> via County head scout to final trials </w:t>
            </w:r>
            <w:r w:rsidR="00B16BED">
              <w:rPr>
                <w:rFonts w:asciiTheme="minorHAnsi" w:hAnsiTheme="minorHAnsi"/>
                <w:sz w:val="22"/>
                <w:szCs w:val="22"/>
              </w:rPr>
              <w:t>(U</w:t>
            </w:r>
            <w:r>
              <w:rPr>
                <w:rFonts w:asciiTheme="minorHAnsi" w:hAnsiTheme="minorHAnsi"/>
                <w:sz w:val="22"/>
                <w:szCs w:val="22"/>
              </w:rPr>
              <w:t xml:space="preserve">15 </w:t>
            </w:r>
            <w:r w:rsidR="00D862A5">
              <w:rPr>
                <w:rFonts w:asciiTheme="minorHAnsi" w:hAnsiTheme="minorHAnsi"/>
                <w:sz w:val="22"/>
                <w:szCs w:val="22"/>
              </w:rPr>
              <w:t xml:space="preserve">School Games squad </w:t>
            </w:r>
            <w:r>
              <w:rPr>
                <w:rFonts w:asciiTheme="minorHAnsi" w:hAnsiTheme="minorHAnsi"/>
                <w:sz w:val="22"/>
                <w:szCs w:val="22"/>
              </w:rPr>
              <w:t xml:space="preserve">ONLY) </w:t>
            </w:r>
          </w:p>
          <w:p w14:paraId="15E7391A" w14:textId="77777777" w:rsidR="00432F2F" w:rsidRDefault="00432F2F" w:rsidP="00432F2F">
            <w:pPr>
              <w:pStyle w:val="NoSpacing"/>
              <w:numPr>
                <w:ilvl w:val="0"/>
                <w:numId w:val="2"/>
              </w:numPr>
              <w:jc w:val="both"/>
              <w:rPr>
                <w:rFonts w:asciiTheme="minorHAnsi" w:hAnsiTheme="minorHAnsi"/>
                <w:sz w:val="22"/>
                <w:szCs w:val="22"/>
              </w:rPr>
            </w:pPr>
            <w:r>
              <w:rPr>
                <w:rFonts w:asciiTheme="minorHAnsi" w:hAnsiTheme="minorHAnsi"/>
                <w:sz w:val="22"/>
                <w:szCs w:val="22"/>
              </w:rPr>
              <w:t>N</w:t>
            </w:r>
            <w:r w:rsidRPr="001F68BD">
              <w:rPr>
                <w:rFonts w:asciiTheme="minorHAnsi" w:hAnsiTheme="minorHAnsi"/>
                <w:sz w:val="22"/>
                <w:szCs w:val="22"/>
              </w:rPr>
              <w:t>ot</w:t>
            </w:r>
            <w:r>
              <w:rPr>
                <w:rFonts w:asciiTheme="minorHAnsi" w:hAnsiTheme="minorHAnsi"/>
                <w:sz w:val="22"/>
                <w:szCs w:val="22"/>
              </w:rPr>
              <w:t xml:space="preserve"> be</w:t>
            </w:r>
            <w:r w:rsidRPr="001F68BD">
              <w:rPr>
                <w:rFonts w:asciiTheme="minorHAnsi" w:hAnsiTheme="minorHAnsi"/>
                <w:sz w:val="22"/>
                <w:szCs w:val="22"/>
              </w:rPr>
              <w:t xml:space="preserve"> currently serving any sa</w:t>
            </w:r>
            <w:r>
              <w:rPr>
                <w:rFonts w:asciiTheme="minorHAnsi" w:hAnsiTheme="minorHAnsi"/>
                <w:sz w:val="22"/>
                <w:szCs w:val="22"/>
              </w:rPr>
              <w:t xml:space="preserve">nction for any violation of </w:t>
            </w:r>
            <w:r w:rsidRPr="001F68BD">
              <w:rPr>
                <w:rFonts w:asciiTheme="minorHAnsi" w:hAnsiTheme="minorHAnsi"/>
                <w:sz w:val="22"/>
                <w:szCs w:val="22"/>
              </w:rPr>
              <w:t>any relevant anti-doping laws and/or regulations</w:t>
            </w:r>
            <w:r>
              <w:rPr>
                <w:rFonts w:asciiTheme="minorHAnsi" w:hAnsiTheme="minorHAnsi"/>
                <w:sz w:val="22"/>
                <w:szCs w:val="22"/>
              </w:rPr>
              <w:t>.</w:t>
            </w:r>
          </w:p>
          <w:p w14:paraId="628652CA" w14:textId="77777777" w:rsidR="00432F2F" w:rsidRPr="00451436" w:rsidRDefault="00432F2F" w:rsidP="00D00CEB">
            <w:pPr>
              <w:pStyle w:val="NoSpacing"/>
              <w:jc w:val="both"/>
              <w:rPr>
                <w:rFonts w:asciiTheme="minorHAnsi" w:hAnsiTheme="minorHAnsi"/>
                <w:sz w:val="22"/>
                <w:szCs w:val="22"/>
              </w:rPr>
            </w:pPr>
          </w:p>
          <w:p w14:paraId="56230000" w14:textId="606A1F66" w:rsidR="00432F2F" w:rsidRPr="00291161" w:rsidRDefault="00432F2F" w:rsidP="00D00CEB">
            <w:pPr>
              <w:pStyle w:val="NoSpacing"/>
              <w:jc w:val="both"/>
              <w:rPr>
                <w:rFonts w:asciiTheme="minorHAnsi" w:hAnsiTheme="minorHAnsi"/>
                <w:sz w:val="22"/>
                <w:szCs w:val="22"/>
              </w:rPr>
            </w:pPr>
            <w:r w:rsidRPr="00451436">
              <w:rPr>
                <w:rFonts w:asciiTheme="minorHAnsi" w:hAnsiTheme="minorHAnsi"/>
                <w:sz w:val="22"/>
                <w:szCs w:val="22"/>
              </w:rPr>
              <w:t xml:space="preserve">As long as the </w:t>
            </w:r>
            <w:r>
              <w:rPr>
                <w:rFonts w:asciiTheme="minorHAnsi" w:hAnsiTheme="minorHAnsi"/>
                <w:sz w:val="22"/>
                <w:szCs w:val="22"/>
              </w:rPr>
              <w:t>A</w:t>
            </w:r>
            <w:r w:rsidRPr="00451436">
              <w:rPr>
                <w:rFonts w:asciiTheme="minorHAnsi" w:hAnsiTheme="minorHAnsi"/>
                <w:sz w:val="22"/>
                <w:szCs w:val="22"/>
              </w:rPr>
              <w:t>thlete meets</w:t>
            </w:r>
            <w:r>
              <w:rPr>
                <w:rFonts w:asciiTheme="minorHAnsi" w:hAnsiTheme="minorHAnsi"/>
                <w:sz w:val="22"/>
                <w:szCs w:val="22"/>
              </w:rPr>
              <w:t xml:space="preserve"> all of</w:t>
            </w:r>
            <w:r w:rsidRPr="00451436">
              <w:rPr>
                <w:rFonts w:asciiTheme="minorHAnsi" w:hAnsiTheme="minorHAnsi"/>
                <w:sz w:val="22"/>
                <w:szCs w:val="22"/>
              </w:rPr>
              <w:t xml:space="preserve"> the </w:t>
            </w:r>
            <w:r>
              <w:rPr>
                <w:rFonts w:asciiTheme="minorHAnsi" w:hAnsiTheme="minorHAnsi"/>
                <w:sz w:val="22"/>
                <w:szCs w:val="22"/>
              </w:rPr>
              <w:t>e</w:t>
            </w:r>
            <w:r w:rsidRPr="00451436">
              <w:rPr>
                <w:rFonts w:asciiTheme="minorHAnsi" w:hAnsiTheme="minorHAnsi"/>
                <w:sz w:val="22"/>
                <w:szCs w:val="22"/>
              </w:rPr>
              <w:t xml:space="preserve">ligibility </w:t>
            </w:r>
            <w:r>
              <w:rPr>
                <w:rFonts w:asciiTheme="minorHAnsi" w:hAnsiTheme="minorHAnsi"/>
                <w:sz w:val="22"/>
                <w:szCs w:val="22"/>
              </w:rPr>
              <w:t>c</w:t>
            </w:r>
            <w:r w:rsidRPr="00451436">
              <w:rPr>
                <w:rFonts w:asciiTheme="minorHAnsi" w:hAnsiTheme="minorHAnsi"/>
                <w:sz w:val="22"/>
                <w:szCs w:val="22"/>
              </w:rPr>
              <w:t xml:space="preserve">riteria </w:t>
            </w:r>
            <w:r>
              <w:rPr>
                <w:rFonts w:asciiTheme="minorHAnsi" w:hAnsiTheme="minorHAnsi"/>
                <w:sz w:val="22"/>
                <w:szCs w:val="22"/>
              </w:rPr>
              <w:t>set out in this Eligibility section</w:t>
            </w:r>
            <w:r w:rsidRPr="00451436">
              <w:rPr>
                <w:rFonts w:asciiTheme="minorHAnsi" w:hAnsiTheme="minorHAnsi"/>
                <w:sz w:val="22"/>
                <w:szCs w:val="22"/>
              </w:rPr>
              <w:t xml:space="preserve"> and</w:t>
            </w:r>
            <w:r>
              <w:rPr>
                <w:rFonts w:asciiTheme="minorHAnsi" w:hAnsiTheme="minorHAnsi"/>
                <w:sz w:val="22"/>
                <w:szCs w:val="22"/>
              </w:rPr>
              <w:t xml:space="preserve"> meets all of</w:t>
            </w:r>
            <w:r w:rsidRPr="00451436">
              <w:rPr>
                <w:rFonts w:asciiTheme="minorHAnsi" w:hAnsiTheme="minorHAnsi"/>
                <w:sz w:val="22"/>
                <w:szCs w:val="22"/>
              </w:rPr>
              <w:t xml:space="preserve"> the commitments</w:t>
            </w:r>
            <w:r w:rsidRPr="00E01C59">
              <w:t xml:space="preserve"> </w:t>
            </w:r>
            <w:r>
              <w:rPr>
                <w:rFonts w:asciiTheme="minorHAnsi" w:hAnsiTheme="minorHAnsi"/>
                <w:sz w:val="22"/>
                <w:szCs w:val="22"/>
              </w:rPr>
              <w:t xml:space="preserve">for MT’s </w:t>
            </w:r>
            <w:r w:rsidR="00B16BED">
              <w:rPr>
                <w:rFonts w:asciiTheme="minorHAnsi" w:hAnsiTheme="minorHAnsi"/>
                <w:sz w:val="22"/>
                <w:szCs w:val="22"/>
              </w:rPr>
              <w:t>NSL,</w:t>
            </w:r>
            <w:r>
              <w:rPr>
                <w:rFonts w:asciiTheme="minorHAnsi" w:hAnsiTheme="minorHAnsi"/>
                <w:sz w:val="22"/>
                <w:szCs w:val="22"/>
              </w:rPr>
              <w:t xml:space="preserve"> Pathway or</w:t>
            </w:r>
            <w:r w:rsidRPr="000F308B">
              <w:rPr>
                <w:rFonts w:asciiTheme="minorHAnsi" w:hAnsiTheme="minorHAnsi"/>
                <w:sz w:val="22"/>
                <w:szCs w:val="22"/>
              </w:rPr>
              <w:t xml:space="preserve"> </w:t>
            </w:r>
            <w:r>
              <w:rPr>
                <w:rFonts w:asciiTheme="minorHAnsi" w:hAnsiTheme="minorHAnsi"/>
                <w:sz w:val="22"/>
                <w:szCs w:val="22"/>
              </w:rPr>
              <w:t>MT</w:t>
            </w:r>
            <w:r w:rsidRPr="000F308B">
              <w:rPr>
                <w:rFonts w:asciiTheme="minorHAnsi" w:hAnsiTheme="minorHAnsi"/>
                <w:sz w:val="22"/>
                <w:szCs w:val="22"/>
              </w:rPr>
              <w:t>’s</w:t>
            </w:r>
            <w:r>
              <w:rPr>
                <w:rFonts w:asciiTheme="minorHAnsi" w:hAnsiTheme="minorHAnsi"/>
                <w:sz w:val="22"/>
                <w:szCs w:val="22"/>
              </w:rPr>
              <w:t xml:space="preserve"> relevant</w:t>
            </w:r>
            <w:r w:rsidRPr="000F308B">
              <w:rPr>
                <w:rFonts w:asciiTheme="minorHAnsi" w:hAnsiTheme="minorHAnsi"/>
                <w:sz w:val="22"/>
                <w:szCs w:val="22"/>
              </w:rPr>
              <w:t xml:space="preserve"> Competition Squad</w:t>
            </w:r>
            <w:r>
              <w:rPr>
                <w:rFonts w:asciiTheme="minorHAnsi" w:hAnsiTheme="minorHAnsi"/>
                <w:sz w:val="22"/>
                <w:szCs w:val="22"/>
              </w:rPr>
              <w:t xml:space="preserve"> (as applicable)</w:t>
            </w:r>
            <w:r w:rsidRPr="00451436">
              <w:rPr>
                <w:rFonts w:asciiTheme="minorHAnsi" w:hAnsiTheme="minorHAnsi"/>
                <w:sz w:val="22"/>
                <w:szCs w:val="22"/>
              </w:rPr>
              <w:t xml:space="preserve"> as set out by the</w:t>
            </w:r>
            <w:r>
              <w:rPr>
                <w:rFonts w:asciiTheme="minorHAnsi" w:hAnsiTheme="minorHAnsi"/>
                <w:sz w:val="22"/>
                <w:szCs w:val="22"/>
              </w:rPr>
              <w:t xml:space="preserve"> relevant Head</w:t>
            </w:r>
            <w:r w:rsidRPr="00451436">
              <w:rPr>
                <w:rFonts w:asciiTheme="minorHAnsi" w:hAnsiTheme="minorHAnsi"/>
                <w:sz w:val="22"/>
                <w:szCs w:val="22"/>
              </w:rPr>
              <w:t xml:space="preserve"> Coach</w:t>
            </w:r>
            <w:r>
              <w:rPr>
                <w:rFonts w:asciiTheme="minorHAnsi" w:hAnsiTheme="minorHAnsi"/>
                <w:sz w:val="22"/>
                <w:szCs w:val="22"/>
              </w:rPr>
              <w:t xml:space="preserve"> they will be considered. </w:t>
            </w:r>
          </w:p>
        </w:tc>
      </w:tr>
      <w:tr w:rsidR="00432F2F" w:rsidRPr="00C03CFB" w14:paraId="7BE055E7"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6CBEF50F" w14:textId="77777777" w:rsidR="00432F2F" w:rsidRDefault="00432F2F" w:rsidP="00D00CEB">
            <w:pPr>
              <w:jc w:val="center"/>
            </w:pPr>
            <w:r>
              <w:rPr>
                <w:b/>
                <w:bCs/>
              </w:rPr>
              <w:lastRenderedPageBreak/>
              <w:t>Selection Principles</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CC3BB4" w14:textId="1C628672" w:rsidR="00432F2F" w:rsidRDefault="00432F2F" w:rsidP="00D00CEB">
            <w:pPr>
              <w:pStyle w:val="NoSpacing"/>
              <w:jc w:val="both"/>
              <w:rPr>
                <w:rFonts w:asciiTheme="minorHAnsi" w:hAnsiTheme="minorHAnsi"/>
                <w:sz w:val="22"/>
                <w:szCs w:val="22"/>
              </w:rPr>
            </w:pPr>
            <w:r w:rsidRPr="001F68BD">
              <w:rPr>
                <w:rFonts w:asciiTheme="minorHAnsi" w:hAnsiTheme="minorHAnsi"/>
                <w:sz w:val="22"/>
                <w:szCs w:val="22"/>
              </w:rPr>
              <w:t>A selection panel will be est</w:t>
            </w:r>
            <w:r>
              <w:rPr>
                <w:rFonts w:asciiTheme="minorHAnsi" w:hAnsiTheme="minorHAnsi"/>
                <w:sz w:val="22"/>
                <w:szCs w:val="22"/>
              </w:rPr>
              <w:t>ablished by MT for selecting Athletes into:</w:t>
            </w:r>
          </w:p>
          <w:p w14:paraId="5A1B60F3" w14:textId="748F3518" w:rsidR="00432F2F" w:rsidRDefault="00432F2F" w:rsidP="00432F2F">
            <w:pPr>
              <w:pStyle w:val="NoSpacing"/>
              <w:numPr>
                <w:ilvl w:val="0"/>
                <w:numId w:val="4"/>
              </w:numPr>
              <w:jc w:val="both"/>
              <w:rPr>
                <w:rFonts w:asciiTheme="minorHAnsi" w:hAnsiTheme="minorHAnsi"/>
                <w:sz w:val="22"/>
                <w:szCs w:val="22"/>
              </w:rPr>
            </w:pPr>
            <w:r>
              <w:rPr>
                <w:rFonts w:asciiTheme="minorHAnsi" w:hAnsiTheme="minorHAnsi"/>
                <w:sz w:val="22"/>
                <w:szCs w:val="22"/>
              </w:rPr>
              <w:t>MT’s NSL squad</w:t>
            </w:r>
          </w:p>
          <w:p w14:paraId="67632E28" w14:textId="66CB087B" w:rsidR="00432F2F" w:rsidRDefault="00432F2F" w:rsidP="00432F2F">
            <w:pPr>
              <w:pStyle w:val="NoSpacing"/>
              <w:numPr>
                <w:ilvl w:val="0"/>
                <w:numId w:val="4"/>
              </w:numPr>
              <w:jc w:val="both"/>
              <w:rPr>
                <w:rFonts w:asciiTheme="minorHAnsi" w:hAnsiTheme="minorHAnsi"/>
                <w:sz w:val="22"/>
                <w:szCs w:val="22"/>
              </w:rPr>
            </w:pPr>
            <w:r>
              <w:rPr>
                <w:rFonts w:asciiTheme="minorHAnsi" w:hAnsiTheme="minorHAnsi"/>
                <w:sz w:val="22"/>
                <w:szCs w:val="22"/>
              </w:rPr>
              <w:t xml:space="preserve">All </w:t>
            </w:r>
            <w:r w:rsidR="00B16BED">
              <w:rPr>
                <w:rFonts w:asciiTheme="minorHAnsi" w:hAnsiTheme="minorHAnsi"/>
                <w:sz w:val="22"/>
                <w:szCs w:val="22"/>
              </w:rPr>
              <w:t>pathway</w:t>
            </w:r>
            <w:r w:rsidR="00F348EA">
              <w:rPr>
                <w:rFonts w:asciiTheme="minorHAnsi" w:hAnsiTheme="minorHAnsi"/>
                <w:sz w:val="22"/>
                <w:szCs w:val="22"/>
              </w:rPr>
              <w:t>, NXT Gen</w:t>
            </w:r>
            <w:r>
              <w:rPr>
                <w:rFonts w:asciiTheme="minorHAnsi" w:hAnsiTheme="minorHAnsi"/>
                <w:sz w:val="22"/>
                <w:szCs w:val="22"/>
              </w:rPr>
              <w:t xml:space="preserve"> </w:t>
            </w:r>
            <w:r w:rsidR="00BD617C">
              <w:rPr>
                <w:rFonts w:asciiTheme="minorHAnsi" w:hAnsiTheme="minorHAnsi"/>
                <w:sz w:val="22"/>
                <w:szCs w:val="22"/>
              </w:rPr>
              <w:t xml:space="preserve">to </w:t>
            </w:r>
            <w:r w:rsidR="00D862A5">
              <w:rPr>
                <w:rFonts w:asciiTheme="minorHAnsi" w:hAnsiTheme="minorHAnsi"/>
                <w:sz w:val="22"/>
                <w:szCs w:val="22"/>
              </w:rPr>
              <w:t>U1</w:t>
            </w:r>
            <w:r w:rsidR="00F348EA">
              <w:rPr>
                <w:rFonts w:asciiTheme="minorHAnsi" w:hAnsiTheme="minorHAnsi"/>
                <w:sz w:val="22"/>
                <w:szCs w:val="22"/>
              </w:rPr>
              <w:t>1</w:t>
            </w:r>
            <w:r w:rsidR="00BD617C">
              <w:rPr>
                <w:rFonts w:asciiTheme="minorHAnsi" w:hAnsiTheme="minorHAnsi"/>
                <w:sz w:val="22"/>
                <w:szCs w:val="22"/>
              </w:rPr>
              <w:t xml:space="preserve">. </w:t>
            </w:r>
            <w:r>
              <w:rPr>
                <w:rFonts w:asciiTheme="minorHAnsi" w:hAnsiTheme="minorHAnsi"/>
                <w:sz w:val="22"/>
                <w:szCs w:val="22"/>
              </w:rPr>
              <w:t xml:space="preserve"> </w:t>
            </w:r>
            <w:r w:rsidRPr="001F68BD">
              <w:rPr>
                <w:rFonts w:asciiTheme="minorHAnsi" w:hAnsiTheme="minorHAnsi"/>
                <w:sz w:val="22"/>
                <w:szCs w:val="22"/>
              </w:rPr>
              <w:t xml:space="preserve"> </w:t>
            </w:r>
          </w:p>
          <w:p w14:paraId="62EE933D" w14:textId="34ED2C98" w:rsidR="00432F2F" w:rsidRDefault="00432F2F" w:rsidP="00432F2F">
            <w:pPr>
              <w:pStyle w:val="NoSpacing"/>
              <w:numPr>
                <w:ilvl w:val="0"/>
                <w:numId w:val="4"/>
              </w:numPr>
              <w:jc w:val="both"/>
              <w:rPr>
                <w:rFonts w:asciiTheme="minorHAnsi" w:hAnsiTheme="minorHAnsi"/>
                <w:sz w:val="22"/>
                <w:szCs w:val="22"/>
              </w:rPr>
            </w:pPr>
            <w:r>
              <w:rPr>
                <w:rFonts w:asciiTheme="minorHAnsi" w:hAnsiTheme="minorHAnsi"/>
                <w:sz w:val="22"/>
                <w:szCs w:val="22"/>
              </w:rPr>
              <w:t>Athletes into</w:t>
            </w:r>
            <w:r w:rsidRPr="001F68BD">
              <w:rPr>
                <w:rFonts w:asciiTheme="minorHAnsi" w:hAnsiTheme="minorHAnsi"/>
                <w:sz w:val="22"/>
                <w:szCs w:val="22"/>
              </w:rPr>
              <w:t xml:space="preserve"> </w:t>
            </w:r>
            <w:r>
              <w:rPr>
                <w:rFonts w:asciiTheme="minorHAnsi" w:hAnsiTheme="minorHAnsi"/>
                <w:sz w:val="22"/>
                <w:szCs w:val="22"/>
              </w:rPr>
              <w:t>MT</w:t>
            </w:r>
            <w:r w:rsidRPr="001F68BD">
              <w:rPr>
                <w:rFonts w:asciiTheme="minorHAnsi" w:hAnsiTheme="minorHAnsi"/>
                <w:sz w:val="22"/>
                <w:szCs w:val="22"/>
              </w:rPr>
              <w:t>’s Competition Squads</w:t>
            </w:r>
            <w:r>
              <w:rPr>
                <w:rFonts w:asciiTheme="minorHAnsi" w:hAnsiTheme="minorHAnsi"/>
                <w:sz w:val="22"/>
                <w:szCs w:val="22"/>
              </w:rPr>
              <w:t xml:space="preserve"> </w:t>
            </w:r>
          </w:p>
          <w:p w14:paraId="75937BC6" w14:textId="77777777" w:rsidR="00432F2F" w:rsidRDefault="00432F2F" w:rsidP="00D00CEB">
            <w:pPr>
              <w:pStyle w:val="NoSpacing"/>
              <w:jc w:val="both"/>
              <w:rPr>
                <w:rFonts w:asciiTheme="minorHAnsi" w:hAnsiTheme="minorHAnsi"/>
                <w:sz w:val="22"/>
                <w:szCs w:val="22"/>
              </w:rPr>
            </w:pPr>
          </w:p>
          <w:p w14:paraId="36005B5C" w14:textId="77777777" w:rsidR="00432F2F" w:rsidRDefault="00432F2F" w:rsidP="00D00CEB">
            <w:pPr>
              <w:pStyle w:val="NoSpacing"/>
              <w:jc w:val="both"/>
              <w:rPr>
                <w:rFonts w:asciiTheme="minorHAnsi" w:hAnsiTheme="minorHAnsi"/>
                <w:sz w:val="22"/>
                <w:szCs w:val="22"/>
              </w:rPr>
            </w:pPr>
            <w:r>
              <w:rPr>
                <w:rFonts w:asciiTheme="minorHAnsi" w:hAnsiTheme="minorHAnsi"/>
                <w:sz w:val="22"/>
                <w:szCs w:val="22"/>
              </w:rPr>
              <w:t xml:space="preserve">The Membership of Selection Panels is set out in the section below.  </w:t>
            </w:r>
          </w:p>
          <w:p w14:paraId="46BD98C9" w14:textId="77777777" w:rsidR="00432F2F" w:rsidRDefault="00432F2F" w:rsidP="00D00CEB">
            <w:pPr>
              <w:pStyle w:val="NoSpacing"/>
              <w:jc w:val="both"/>
              <w:rPr>
                <w:rFonts w:asciiTheme="minorHAnsi" w:hAnsiTheme="minorHAnsi"/>
                <w:sz w:val="22"/>
                <w:szCs w:val="22"/>
              </w:rPr>
            </w:pPr>
            <w:r>
              <w:rPr>
                <w:rFonts w:asciiTheme="minorHAnsi" w:hAnsiTheme="minorHAnsi"/>
                <w:sz w:val="22"/>
                <w:szCs w:val="22"/>
              </w:rPr>
              <w:t xml:space="preserve">Each Selection Panel will apply the following principles in the course of carrying out any Selection Process </w:t>
            </w:r>
          </w:p>
          <w:p w14:paraId="729B31FB" w14:textId="77777777" w:rsidR="00432F2F" w:rsidRDefault="00432F2F" w:rsidP="00D00CEB">
            <w:pPr>
              <w:pStyle w:val="NoSpacing"/>
              <w:jc w:val="both"/>
              <w:rPr>
                <w:rFonts w:asciiTheme="minorHAnsi" w:hAnsiTheme="minorHAnsi"/>
                <w:sz w:val="22"/>
                <w:szCs w:val="22"/>
              </w:rPr>
            </w:pPr>
          </w:p>
          <w:p w14:paraId="46D957A7" w14:textId="4E330FC2" w:rsidR="00432F2F" w:rsidRPr="00B3038C" w:rsidRDefault="00432F2F" w:rsidP="00432F2F">
            <w:pPr>
              <w:pStyle w:val="NoSpacing"/>
              <w:numPr>
                <w:ilvl w:val="0"/>
                <w:numId w:val="3"/>
              </w:numPr>
              <w:jc w:val="both"/>
              <w:rPr>
                <w:rFonts w:asciiTheme="minorHAnsi" w:hAnsiTheme="minorHAnsi"/>
                <w:sz w:val="22"/>
                <w:szCs w:val="22"/>
              </w:rPr>
            </w:pPr>
            <w:r>
              <w:rPr>
                <w:rFonts w:asciiTheme="minorHAnsi" w:hAnsiTheme="minorHAnsi"/>
                <w:sz w:val="22"/>
                <w:szCs w:val="22"/>
              </w:rPr>
              <w:t>This</w:t>
            </w:r>
            <w:r w:rsidRPr="00B3038C">
              <w:rPr>
                <w:rFonts w:asciiTheme="minorHAnsi" w:hAnsiTheme="minorHAnsi"/>
                <w:sz w:val="22"/>
                <w:szCs w:val="22"/>
              </w:rPr>
              <w:t xml:space="preserve"> Selection Policy employs an open, </w:t>
            </w:r>
            <w:r w:rsidR="00B16BED" w:rsidRPr="00B3038C">
              <w:rPr>
                <w:rFonts w:asciiTheme="minorHAnsi" w:hAnsiTheme="minorHAnsi"/>
                <w:sz w:val="22"/>
                <w:szCs w:val="22"/>
              </w:rPr>
              <w:t>transparent,</w:t>
            </w:r>
            <w:r w:rsidRPr="00B3038C">
              <w:rPr>
                <w:rFonts w:asciiTheme="minorHAnsi" w:hAnsiTheme="minorHAnsi"/>
                <w:sz w:val="22"/>
                <w:szCs w:val="22"/>
              </w:rPr>
              <w:t xml:space="preserve"> and equitable process that gives all Athletes a fair chance to challenge </w:t>
            </w:r>
            <w:r w:rsidR="00B16BED" w:rsidRPr="00B3038C">
              <w:rPr>
                <w:rFonts w:asciiTheme="minorHAnsi" w:hAnsiTheme="minorHAnsi"/>
                <w:sz w:val="22"/>
                <w:szCs w:val="22"/>
              </w:rPr>
              <w:t>for selection</w:t>
            </w:r>
            <w:r w:rsidRPr="00B3038C">
              <w:rPr>
                <w:rFonts w:asciiTheme="minorHAnsi" w:hAnsiTheme="minorHAnsi"/>
                <w:sz w:val="22"/>
                <w:szCs w:val="22"/>
              </w:rPr>
              <w:t xml:space="preserve">. </w:t>
            </w:r>
          </w:p>
          <w:p w14:paraId="1B048A0C" w14:textId="41A93A53" w:rsidR="00432F2F" w:rsidRPr="00B3038C" w:rsidRDefault="00432F2F" w:rsidP="00432F2F">
            <w:pPr>
              <w:pStyle w:val="NoSpacing"/>
              <w:numPr>
                <w:ilvl w:val="0"/>
                <w:numId w:val="3"/>
              </w:numPr>
              <w:jc w:val="both"/>
              <w:rPr>
                <w:sz w:val="22"/>
                <w:szCs w:val="22"/>
              </w:rPr>
            </w:pPr>
            <w:r w:rsidRPr="00B3038C">
              <w:rPr>
                <w:sz w:val="22"/>
                <w:szCs w:val="22"/>
              </w:rPr>
              <w:t xml:space="preserve">Selection will be based on merit and the need to achieve the objectives of </w:t>
            </w:r>
            <w:r w:rsidR="00A96B55">
              <w:rPr>
                <w:sz w:val="22"/>
                <w:szCs w:val="22"/>
              </w:rPr>
              <w:t>MT</w:t>
            </w:r>
            <w:r>
              <w:rPr>
                <w:sz w:val="22"/>
                <w:szCs w:val="22"/>
              </w:rPr>
              <w:t xml:space="preserve"> set out in the Performance Mission and Objectives section above</w:t>
            </w:r>
            <w:r w:rsidRPr="00B3038C">
              <w:rPr>
                <w:sz w:val="22"/>
                <w:szCs w:val="22"/>
              </w:rPr>
              <w:t xml:space="preserve">. </w:t>
            </w:r>
          </w:p>
          <w:p w14:paraId="1830A2D0" w14:textId="51BA8683" w:rsidR="00432F2F" w:rsidRPr="00B3038C" w:rsidRDefault="00432F2F" w:rsidP="00432F2F">
            <w:pPr>
              <w:pStyle w:val="NoSpacing"/>
              <w:numPr>
                <w:ilvl w:val="0"/>
                <w:numId w:val="3"/>
              </w:numPr>
              <w:jc w:val="both"/>
              <w:rPr>
                <w:sz w:val="22"/>
                <w:szCs w:val="22"/>
              </w:rPr>
            </w:pPr>
            <w:r w:rsidRPr="00B3038C">
              <w:rPr>
                <w:sz w:val="22"/>
                <w:szCs w:val="22"/>
              </w:rPr>
              <w:t>No Athlete has the right or expectation to on-going selection</w:t>
            </w:r>
            <w:r>
              <w:t xml:space="preserve"> </w:t>
            </w:r>
            <w:r w:rsidRPr="00686A53">
              <w:rPr>
                <w:sz w:val="22"/>
                <w:szCs w:val="22"/>
              </w:rPr>
              <w:t xml:space="preserve">for </w:t>
            </w:r>
            <w:r w:rsidR="00A96B55">
              <w:rPr>
                <w:sz w:val="22"/>
                <w:szCs w:val="22"/>
              </w:rPr>
              <w:t xml:space="preserve">MT’s </w:t>
            </w:r>
            <w:r w:rsidR="00B16BED">
              <w:rPr>
                <w:sz w:val="22"/>
                <w:szCs w:val="22"/>
              </w:rPr>
              <w:t>NSL,</w:t>
            </w:r>
            <w:r w:rsidR="00A96B55">
              <w:rPr>
                <w:sz w:val="22"/>
                <w:szCs w:val="22"/>
              </w:rPr>
              <w:t xml:space="preserve"> Pathway</w:t>
            </w:r>
            <w:r>
              <w:rPr>
                <w:sz w:val="22"/>
                <w:szCs w:val="22"/>
              </w:rPr>
              <w:t xml:space="preserve"> or any of </w:t>
            </w:r>
            <w:r w:rsidR="00A96B55">
              <w:rPr>
                <w:sz w:val="22"/>
                <w:szCs w:val="22"/>
              </w:rPr>
              <w:t>MT</w:t>
            </w:r>
            <w:r>
              <w:rPr>
                <w:sz w:val="22"/>
                <w:szCs w:val="22"/>
              </w:rPr>
              <w:t>’s</w:t>
            </w:r>
            <w:r w:rsidRPr="00686A53">
              <w:rPr>
                <w:sz w:val="22"/>
                <w:szCs w:val="22"/>
              </w:rPr>
              <w:t xml:space="preserve"> Competition Squad</w:t>
            </w:r>
            <w:r>
              <w:rPr>
                <w:sz w:val="22"/>
                <w:szCs w:val="22"/>
              </w:rPr>
              <w:t>s</w:t>
            </w:r>
            <w:r w:rsidRPr="00B3038C">
              <w:rPr>
                <w:sz w:val="22"/>
                <w:szCs w:val="22"/>
              </w:rPr>
              <w:t xml:space="preserve">, at any time. </w:t>
            </w:r>
          </w:p>
          <w:p w14:paraId="1CE2BEBC" w14:textId="289DBC7B" w:rsidR="00432F2F" w:rsidRPr="00B3038C" w:rsidRDefault="00432F2F" w:rsidP="00432F2F">
            <w:pPr>
              <w:pStyle w:val="NoSpacing"/>
              <w:numPr>
                <w:ilvl w:val="0"/>
                <w:numId w:val="3"/>
              </w:numPr>
              <w:jc w:val="both"/>
              <w:rPr>
                <w:sz w:val="22"/>
                <w:szCs w:val="22"/>
              </w:rPr>
            </w:pPr>
            <w:r>
              <w:rPr>
                <w:sz w:val="22"/>
                <w:szCs w:val="22"/>
              </w:rPr>
              <w:t>Each</w:t>
            </w:r>
            <w:r w:rsidRPr="00B3038C">
              <w:rPr>
                <w:sz w:val="22"/>
                <w:szCs w:val="22"/>
              </w:rPr>
              <w:t xml:space="preserve"> Selection Panel has the right to determine, at its sole discretion, when it will reselect Athletes </w:t>
            </w:r>
            <w:r w:rsidR="00B16BED" w:rsidRPr="00B3038C">
              <w:rPr>
                <w:sz w:val="22"/>
                <w:szCs w:val="22"/>
              </w:rPr>
              <w:t xml:space="preserve">into </w:t>
            </w:r>
            <w:r w:rsidR="00B16BED">
              <w:t>any</w:t>
            </w:r>
            <w:r w:rsidR="00A96B55">
              <w:rPr>
                <w:sz w:val="22"/>
                <w:szCs w:val="22"/>
              </w:rPr>
              <w:t xml:space="preserve"> of MT’s squads both training and competition. </w:t>
            </w:r>
          </w:p>
          <w:p w14:paraId="41BBFC7A" w14:textId="1D7CADC2" w:rsidR="00432F2F" w:rsidRPr="00B3038C" w:rsidRDefault="00432F2F" w:rsidP="00432F2F">
            <w:pPr>
              <w:pStyle w:val="NoSpacing"/>
              <w:numPr>
                <w:ilvl w:val="0"/>
                <w:numId w:val="3"/>
              </w:numPr>
              <w:jc w:val="both"/>
              <w:rPr>
                <w:sz w:val="22"/>
                <w:szCs w:val="22"/>
              </w:rPr>
            </w:pPr>
            <w:r w:rsidRPr="00B3038C">
              <w:rPr>
                <w:sz w:val="22"/>
                <w:szCs w:val="22"/>
              </w:rPr>
              <w:t>Athletes will be subject to de</w:t>
            </w:r>
            <w:r>
              <w:rPr>
                <w:sz w:val="22"/>
                <w:szCs w:val="22"/>
              </w:rPr>
              <w:t>-</w:t>
            </w:r>
            <w:r w:rsidRPr="00B3038C">
              <w:rPr>
                <w:sz w:val="22"/>
                <w:szCs w:val="22"/>
              </w:rPr>
              <w:t>selection if they breach the</w:t>
            </w:r>
            <w:r>
              <w:rPr>
                <w:sz w:val="22"/>
                <w:szCs w:val="22"/>
              </w:rPr>
              <w:t xml:space="preserve"> </w:t>
            </w:r>
            <w:r w:rsidR="00A96B55">
              <w:rPr>
                <w:sz w:val="22"/>
                <w:szCs w:val="22"/>
              </w:rPr>
              <w:t>MT</w:t>
            </w:r>
            <w:r>
              <w:rPr>
                <w:sz w:val="22"/>
                <w:szCs w:val="22"/>
              </w:rPr>
              <w:t xml:space="preserve"> </w:t>
            </w:r>
            <w:r w:rsidR="00A96B55">
              <w:rPr>
                <w:sz w:val="22"/>
                <w:szCs w:val="22"/>
              </w:rPr>
              <w:t xml:space="preserve">code of conduct and expectations outlined in workshops upon selection. </w:t>
            </w:r>
          </w:p>
          <w:p w14:paraId="63D1A76A" w14:textId="2D706933" w:rsidR="00432F2F" w:rsidRPr="00B3038C" w:rsidRDefault="00432F2F" w:rsidP="00432F2F">
            <w:pPr>
              <w:pStyle w:val="NoSpacing"/>
              <w:numPr>
                <w:ilvl w:val="0"/>
                <w:numId w:val="3"/>
              </w:numPr>
              <w:jc w:val="both"/>
              <w:rPr>
                <w:sz w:val="22"/>
                <w:szCs w:val="22"/>
              </w:rPr>
            </w:pPr>
            <w:r w:rsidRPr="00B3038C">
              <w:rPr>
                <w:sz w:val="22"/>
                <w:szCs w:val="22"/>
              </w:rPr>
              <w:t>The</w:t>
            </w:r>
            <w:r>
              <w:rPr>
                <w:sz w:val="22"/>
                <w:szCs w:val="22"/>
              </w:rPr>
              <w:t xml:space="preserve"> relevant Head</w:t>
            </w:r>
            <w:r w:rsidRPr="00B3038C">
              <w:rPr>
                <w:sz w:val="22"/>
                <w:szCs w:val="22"/>
              </w:rPr>
              <w:t xml:space="preserve"> Coach</w:t>
            </w:r>
            <w:r w:rsidRPr="00E01C59">
              <w:t xml:space="preserve"> </w:t>
            </w:r>
            <w:r w:rsidRPr="00C2203F">
              <w:rPr>
                <w:sz w:val="22"/>
                <w:szCs w:val="22"/>
              </w:rPr>
              <w:t>under the Membership of Selection Panels section below</w:t>
            </w:r>
            <w:r w:rsidRPr="00B3038C">
              <w:rPr>
                <w:sz w:val="22"/>
                <w:szCs w:val="22"/>
              </w:rPr>
              <w:t xml:space="preserve"> has the right to invite Athletes from outside</w:t>
            </w:r>
            <w:r w:rsidR="00A96B55">
              <w:rPr>
                <w:sz w:val="22"/>
                <w:szCs w:val="22"/>
              </w:rPr>
              <w:t xml:space="preserve"> any of MT’s programmes</w:t>
            </w:r>
            <w:r w:rsidRPr="00B3038C">
              <w:rPr>
                <w:sz w:val="22"/>
                <w:szCs w:val="22"/>
              </w:rPr>
              <w:t xml:space="preserve"> to be observed and considered by the Selection Panel for inclusion in Competition Squad</w:t>
            </w:r>
            <w:r w:rsidR="00A96B55">
              <w:rPr>
                <w:sz w:val="22"/>
                <w:szCs w:val="22"/>
              </w:rPr>
              <w:t xml:space="preserve">s. </w:t>
            </w:r>
          </w:p>
          <w:p w14:paraId="7D107834" w14:textId="7A1B9E25" w:rsidR="00432F2F" w:rsidRPr="00C03CFB" w:rsidRDefault="00432F2F" w:rsidP="00432F2F">
            <w:pPr>
              <w:pStyle w:val="NoSpacing"/>
              <w:numPr>
                <w:ilvl w:val="0"/>
                <w:numId w:val="3"/>
              </w:numPr>
              <w:jc w:val="both"/>
              <w:rPr>
                <w:sz w:val="22"/>
                <w:szCs w:val="22"/>
              </w:rPr>
            </w:pPr>
            <w:r>
              <w:rPr>
                <w:sz w:val="22"/>
                <w:szCs w:val="22"/>
              </w:rPr>
              <w:t>I</w:t>
            </w:r>
            <w:r w:rsidRPr="00B3038C">
              <w:rPr>
                <w:sz w:val="22"/>
                <w:szCs w:val="22"/>
              </w:rPr>
              <w:t xml:space="preserve">n selecting for a team sport, regard will be </w:t>
            </w:r>
            <w:r>
              <w:rPr>
                <w:sz w:val="22"/>
                <w:szCs w:val="22"/>
              </w:rPr>
              <w:t>made</w:t>
            </w:r>
            <w:r w:rsidRPr="00B3038C">
              <w:rPr>
                <w:sz w:val="22"/>
                <w:szCs w:val="22"/>
              </w:rPr>
              <w:t xml:space="preserve"> to the combinations of Athletes in</w:t>
            </w:r>
            <w:r w:rsidRPr="00E01C59">
              <w:t xml:space="preserve"> </w:t>
            </w:r>
            <w:r w:rsidR="00A96B55">
              <w:rPr>
                <w:sz w:val="22"/>
                <w:szCs w:val="22"/>
              </w:rPr>
              <w:t xml:space="preserve">MT’s </w:t>
            </w:r>
            <w:r w:rsidR="00B16BED">
              <w:rPr>
                <w:sz w:val="22"/>
                <w:szCs w:val="22"/>
              </w:rPr>
              <w:t>NSL, MT’s</w:t>
            </w:r>
            <w:r w:rsidR="00A96B55">
              <w:rPr>
                <w:sz w:val="22"/>
                <w:szCs w:val="22"/>
              </w:rPr>
              <w:t xml:space="preserve"> Pathway </w:t>
            </w:r>
            <w:r w:rsidRPr="00C2203F">
              <w:rPr>
                <w:sz w:val="22"/>
                <w:szCs w:val="22"/>
              </w:rPr>
              <w:t xml:space="preserve">Programme </w:t>
            </w:r>
            <w:r>
              <w:rPr>
                <w:sz w:val="22"/>
                <w:szCs w:val="22"/>
              </w:rPr>
              <w:t xml:space="preserve">or </w:t>
            </w:r>
            <w:r w:rsidR="00A96B55">
              <w:rPr>
                <w:sz w:val="22"/>
                <w:szCs w:val="22"/>
              </w:rPr>
              <w:t>MT</w:t>
            </w:r>
            <w:r w:rsidRPr="00C2203F">
              <w:rPr>
                <w:sz w:val="22"/>
                <w:szCs w:val="22"/>
              </w:rPr>
              <w:t>’s Competition Squads</w:t>
            </w:r>
            <w:r w:rsidRPr="00B3038C">
              <w:rPr>
                <w:sz w:val="22"/>
                <w:szCs w:val="22"/>
              </w:rPr>
              <w:t xml:space="preserve">, the balance of </w:t>
            </w:r>
            <w:r>
              <w:rPr>
                <w:sz w:val="22"/>
                <w:szCs w:val="22"/>
              </w:rPr>
              <w:t>any Competition</w:t>
            </w:r>
            <w:r w:rsidRPr="00B3038C">
              <w:rPr>
                <w:sz w:val="22"/>
                <w:szCs w:val="22"/>
              </w:rPr>
              <w:t xml:space="preserve"> Squad and the ability of Athletes to play in more than one position, alongside </w:t>
            </w:r>
            <w:r>
              <w:rPr>
                <w:sz w:val="22"/>
                <w:szCs w:val="22"/>
              </w:rPr>
              <w:t>each Athlete’s</w:t>
            </w:r>
            <w:r w:rsidRPr="00B3038C">
              <w:rPr>
                <w:sz w:val="22"/>
                <w:szCs w:val="22"/>
              </w:rPr>
              <w:t xml:space="preserve"> individual skill level.</w:t>
            </w:r>
          </w:p>
        </w:tc>
      </w:tr>
      <w:tr w:rsidR="00A96B55" w:rsidRPr="009C43E1" w14:paraId="47B66DEC"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48546140" w14:textId="77777777" w:rsidR="00A96B55" w:rsidRDefault="00A96B55" w:rsidP="00D00CEB">
            <w:pPr>
              <w:jc w:val="center"/>
              <w:rPr>
                <w:b/>
                <w:bCs/>
              </w:rPr>
            </w:pPr>
            <w:r>
              <w:rPr>
                <w:b/>
                <w:bCs/>
              </w:rPr>
              <w:t>Selection Process</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3AE50" w14:textId="13D09E92" w:rsidR="00A96B55" w:rsidRDefault="00A96B55" w:rsidP="00A96B55">
            <w:pPr>
              <w:pStyle w:val="NoSpacing"/>
              <w:numPr>
                <w:ilvl w:val="0"/>
                <w:numId w:val="5"/>
              </w:numPr>
              <w:jc w:val="both"/>
              <w:rPr>
                <w:sz w:val="22"/>
                <w:szCs w:val="22"/>
              </w:rPr>
            </w:pPr>
            <w:r w:rsidRPr="00B3038C">
              <w:rPr>
                <w:sz w:val="22"/>
                <w:szCs w:val="22"/>
              </w:rPr>
              <w:t>Athlete performance at Designated Selection Events</w:t>
            </w:r>
          </w:p>
          <w:p w14:paraId="455FFFFC" w14:textId="0EEC4230" w:rsidR="00A96B55" w:rsidRDefault="00A96B55" w:rsidP="00A96B55">
            <w:pPr>
              <w:pStyle w:val="NoSpacing"/>
              <w:ind w:left="360"/>
              <w:jc w:val="both"/>
              <w:rPr>
                <w:sz w:val="22"/>
                <w:szCs w:val="22"/>
              </w:rPr>
            </w:pPr>
          </w:p>
          <w:p w14:paraId="18B3E489" w14:textId="20269B8D" w:rsidR="00A96B55" w:rsidRPr="00B3038C" w:rsidRDefault="00BD1CFE" w:rsidP="00A96B55">
            <w:pPr>
              <w:pStyle w:val="NoSpacing"/>
              <w:numPr>
                <w:ilvl w:val="0"/>
                <w:numId w:val="5"/>
              </w:numPr>
              <w:jc w:val="both"/>
              <w:rPr>
                <w:sz w:val="22"/>
                <w:szCs w:val="22"/>
              </w:rPr>
            </w:pPr>
            <w:r>
              <w:rPr>
                <w:sz w:val="22"/>
                <w:szCs w:val="22"/>
              </w:rPr>
              <w:lastRenderedPageBreak/>
              <w:t>HOP</w:t>
            </w:r>
            <w:r w:rsidR="00A96B55">
              <w:rPr>
                <w:sz w:val="22"/>
                <w:szCs w:val="22"/>
              </w:rPr>
              <w:t xml:space="preserve"> </w:t>
            </w:r>
            <w:r w:rsidR="00A810F8">
              <w:rPr>
                <w:sz w:val="22"/>
                <w:szCs w:val="22"/>
              </w:rPr>
              <w:t xml:space="preserve">/ PHC / RPL </w:t>
            </w:r>
            <w:r w:rsidR="00A96B55">
              <w:rPr>
                <w:sz w:val="22"/>
                <w:szCs w:val="22"/>
              </w:rPr>
              <w:t xml:space="preserve">– selection </w:t>
            </w:r>
            <w:r w:rsidR="00A810F8">
              <w:rPr>
                <w:sz w:val="22"/>
                <w:szCs w:val="22"/>
              </w:rPr>
              <w:t xml:space="preserve">at events IE County / regional leagues </w:t>
            </w:r>
            <w:r w:rsidR="00832DDC">
              <w:rPr>
                <w:sz w:val="22"/>
                <w:szCs w:val="22"/>
              </w:rPr>
              <w:t xml:space="preserve">– have to be seen by at least 2 of the 4 above. </w:t>
            </w:r>
          </w:p>
          <w:p w14:paraId="3BE319A4" w14:textId="77777777" w:rsidR="00A96B55" w:rsidRPr="00B3038C" w:rsidRDefault="00A96B55" w:rsidP="00D00CEB">
            <w:pPr>
              <w:pStyle w:val="NoSpacing"/>
              <w:ind w:left="720" w:hanging="720"/>
              <w:jc w:val="both"/>
              <w:rPr>
                <w:sz w:val="22"/>
                <w:szCs w:val="22"/>
              </w:rPr>
            </w:pPr>
          </w:p>
          <w:p w14:paraId="125B759C" w14:textId="2686E061" w:rsidR="00A96B55" w:rsidRPr="00B3038C" w:rsidRDefault="00A96B55" w:rsidP="00A96B55">
            <w:pPr>
              <w:pStyle w:val="NoSpacing"/>
              <w:numPr>
                <w:ilvl w:val="0"/>
                <w:numId w:val="5"/>
              </w:numPr>
              <w:jc w:val="both"/>
              <w:rPr>
                <w:sz w:val="22"/>
                <w:szCs w:val="22"/>
              </w:rPr>
            </w:pPr>
            <w:r w:rsidRPr="00B3038C">
              <w:rPr>
                <w:sz w:val="22"/>
                <w:szCs w:val="22"/>
              </w:rPr>
              <w:t>Following completion of</w:t>
            </w:r>
            <w:r>
              <w:rPr>
                <w:sz w:val="22"/>
                <w:szCs w:val="22"/>
              </w:rPr>
              <w:t xml:space="preserve"> all</w:t>
            </w:r>
            <w:r w:rsidRPr="00B3038C">
              <w:rPr>
                <w:sz w:val="22"/>
                <w:szCs w:val="22"/>
              </w:rPr>
              <w:t xml:space="preserve"> the Designated Selection Events, the</w:t>
            </w:r>
            <w:r>
              <w:rPr>
                <w:sz w:val="22"/>
                <w:szCs w:val="22"/>
              </w:rPr>
              <w:t xml:space="preserve"> relevant Head</w:t>
            </w:r>
            <w:r w:rsidRPr="00B3038C">
              <w:rPr>
                <w:sz w:val="22"/>
                <w:szCs w:val="22"/>
              </w:rPr>
              <w:t xml:space="preserve"> Coach</w:t>
            </w:r>
            <w:r w:rsidRPr="00E01C59">
              <w:t xml:space="preserve"> </w:t>
            </w:r>
            <w:r w:rsidRPr="00B3038C">
              <w:rPr>
                <w:sz w:val="22"/>
                <w:szCs w:val="22"/>
              </w:rPr>
              <w:t xml:space="preserve">will consult with the </w:t>
            </w:r>
            <w:r w:rsidR="00BD1CFE">
              <w:rPr>
                <w:sz w:val="22"/>
                <w:szCs w:val="22"/>
              </w:rPr>
              <w:t>HOP</w:t>
            </w:r>
            <w:r w:rsidRPr="00B3038C">
              <w:rPr>
                <w:sz w:val="22"/>
                <w:szCs w:val="22"/>
              </w:rPr>
              <w:t xml:space="preserve">, and </w:t>
            </w:r>
            <w:r w:rsidR="00B16BED" w:rsidRPr="00B3038C">
              <w:rPr>
                <w:sz w:val="22"/>
                <w:szCs w:val="22"/>
              </w:rPr>
              <w:t>consider</w:t>
            </w:r>
            <w:r w:rsidRPr="00B3038C">
              <w:rPr>
                <w:sz w:val="22"/>
                <w:szCs w:val="22"/>
              </w:rPr>
              <w:t xml:space="preserve"> any relevant in</w:t>
            </w:r>
            <w:r>
              <w:rPr>
                <w:sz w:val="22"/>
                <w:szCs w:val="22"/>
              </w:rPr>
              <w:t xml:space="preserve">formation regarding </w:t>
            </w:r>
            <w:r w:rsidR="00B16BED">
              <w:rPr>
                <w:sz w:val="22"/>
                <w:szCs w:val="22"/>
              </w:rPr>
              <w:t>athlete’s</w:t>
            </w:r>
            <w:r>
              <w:rPr>
                <w:sz w:val="22"/>
                <w:szCs w:val="22"/>
              </w:rPr>
              <w:t xml:space="preserve"> </w:t>
            </w:r>
            <w:r w:rsidR="00B16BED">
              <w:rPr>
                <w:sz w:val="22"/>
                <w:szCs w:val="22"/>
              </w:rPr>
              <w:t>capabilities,</w:t>
            </w:r>
            <w:r>
              <w:rPr>
                <w:sz w:val="22"/>
                <w:szCs w:val="22"/>
              </w:rPr>
              <w:t xml:space="preserve"> </w:t>
            </w:r>
            <w:r w:rsidR="00B16BED">
              <w:rPr>
                <w:sz w:val="22"/>
                <w:szCs w:val="22"/>
              </w:rPr>
              <w:t>i.e.; -</w:t>
            </w:r>
            <w:r>
              <w:rPr>
                <w:sz w:val="22"/>
                <w:szCs w:val="22"/>
              </w:rPr>
              <w:t xml:space="preserve"> </w:t>
            </w:r>
            <w:r w:rsidR="00B16BED">
              <w:rPr>
                <w:sz w:val="22"/>
                <w:szCs w:val="22"/>
              </w:rPr>
              <w:t>age,</w:t>
            </w:r>
            <w:r>
              <w:rPr>
                <w:sz w:val="22"/>
                <w:szCs w:val="22"/>
              </w:rPr>
              <w:t xml:space="preserve"> training </w:t>
            </w:r>
            <w:r w:rsidR="00B16BED">
              <w:rPr>
                <w:sz w:val="22"/>
                <w:szCs w:val="22"/>
              </w:rPr>
              <w:t>age,</w:t>
            </w:r>
            <w:r>
              <w:rPr>
                <w:sz w:val="22"/>
                <w:szCs w:val="22"/>
              </w:rPr>
              <w:t xml:space="preserve"> S+C </w:t>
            </w:r>
            <w:r w:rsidR="00B16BED">
              <w:rPr>
                <w:sz w:val="22"/>
                <w:szCs w:val="22"/>
              </w:rPr>
              <w:t>capabilities,</w:t>
            </w:r>
            <w:r>
              <w:rPr>
                <w:sz w:val="22"/>
                <w:szCs w:val="22"/>
              </w:rPr>
              <w:t xml:space="preserve"> injury worries. </w:t>
            </w:r>
          </w:p>
          <w:p w14:paraId="59BB8AA8" w14:textId="77777777" w:rsidR="00A96B55" w:rsidRPr="00B3038C" w:rsidRDefault="00A96B55" w:rsidP="00D00CEB">
            <w:pPr>
              <w:pStyle w:val="NoSpacing"/>
              <w:ind w:left="720"/>
              <w:jc w:val="both"/>
              <w:rPr>
                <w:sz w:val="22"/>
                <w:szCs w:val="22"/>
              </w:rPr>
            </w:pPr>
          </w:p>
          <w:p w14:paraId="0AC33696" w14:textId="58528E22" w:rsidR="00A96B55" w:rsidRPr="008C745E" w:rsidRDefault="00A96B55" w:rsidP="00A96B55">
            <w:pPr>
              <w:pStyle w:val="NoSpacing"/>
              <w:numPr>
                <w:ilvl w:val="0"/>
                <w:numId w:val="5"/>
              </w:numPr>
              <w:jc w:val="both"/>
              <w:rPr>
                <w:sz w:val="22"/>
                <w:szCs w:val="22"/>
              </w:rPr>
            </w:pPr>
            <w:r w:rsidRPr="006E5507">
              <w:rPr>
                <w:sz w:val="22"/>
                <w:szCs w:val="22"/>
              </w:rPr>
              <w:t xml:space="preserve">The </w:t>
            </w:r>
            <w:r w:rsidR="00BD1CFE">
              <w:rPr>
                <w:sz w:val="22"/>
                <w:szCs w:val="22"/>
              </w:rPr>
              <w:t xml:space="preserve"> HOP</w:t>
            </w:r>
            <w:r>
              <w:rPr>
                <w:sz w:val="22"/>
                <w:szCs w:val="22"/>
              </w:rPr>
              <w:t xml:space="preserve"> </w:t>
            </w:r>
            <w:r w:rsidR="00B16BED">
              <w:rPr>
                <w:sz w:val="22"/>
                <w:szCs w:val="22"/>
              </w:rPr>
              <w:t>(NSL,</w:t>
            </w:r>
            <w:r>
              <w:rPr>
                <w:sz w:val="22"/>
                <w:szCs w:val="22"/>
              </w:rPr>
              <w:t xml:space="preserve"> </w:t>
            </w:r>
            <w:r w:rsidR="0094038C">
              <w:rPr>
                <w:sz w:val="22"/>
                <w:szCs w:val="22"/>
              </w:rPr>
              <w:t>NXT GEN</w:t>
            </w:r>
            <w:r>
              <w:rPr>
                <w:sz w:val="22"/>
                <w:szCs w:val="22"/>
              </w:rPr>
              <w:t xml:space="preserve"> / U19 / U17 </w:t>
            </w:r>
            <w:r w:rsidR="00BD617C">
              <w:rPr>
                <w:sz w:val="22"/>
                <w:szCs w:val="22"/>
              </w:rPr>
              <w:t xml:space="preserve">/ U15 </w:t>
            </w:r>
            <w:r>
              <w:rPr>
                <w:sz w:val="22"/>
                <w:szCs w:val="22"/>
              </w:rPr>
              <w:t>selections</w:t>
            </w:r>
            <w:r w:rsidR="00B16BED">
              <w:rPr>
                <w:sz w:val="22"/>
                <w:szCs w:val="22"/>
              </w:rPr>
              <w:t xml:space="preserve">), </w:t>
            </w:r>
            <w:r w:rsidR="002D0563">
              <w:rPr>
                <w:sz w:val="22"/>
                <w:szCs w:val="22"/>
              </w:rPr>
              <w:t>PHC</w:t>
            </w:r>
            <w:r>
              <w:rPr>
                <w:sz w:val="22"/>
                <w:szCs w:val="22"/>
              </w:rPr>
              <w:t xml:space="preserve"> </w:t>
            </w:r>
            <w:r w:rsidR="00B16BED">
              <w:rPr>
                <w:sz w:val="22"/>
                <w:szCs w:val="22"/>
              </w:rPr>
              <w:t>(</w:t>
            </w:r>
            <w:r w:rsidR="0011122C">
              <w:rPr>
                <w:sz w:val="22"/>
                <w:szCs w:val="22"/>
              </w:rPr>
              <w:t>U1</w:t>
            </w:r>
            <w:r w:rsidR="00C61E17">
              <w:rPr>
                <w:sz w:val="22"/>
                <w:szCs w:val="22"/>
              </w:rPr>
              <w:t xml:space="preserve">4, </w:t>
            </w:r>
            <w:r w:rsidR="0011122C">
              <w:rPr>
                <w:sz w:val="22"/>
                <w:szCs w:val="22"/>
              </w:rPr>
              <w:t>U13</w:t>
            </w:r>
            <w:r w:rsidR="0094038C">
              <w:rPr>
                <w:sz w:val="22"/>
                <w:szCs w:val="22"/>
              </w:rPr>
              <w:t>,</w:t>
            </w:r>
            <w:r w:rsidR="0011122C">
              <w:rPr>
                <w:sz w:val="22"/>
                <w:szCs w:val="22"/>
              </w:rPr>
              <w:t xml:space="preserve"> U12</w:t>
            </w:r>
            <w:r w:rsidR="0094038C">
              <w:rPr>
                <w:sz w:val="22"/>
                <w:szCs w:val="22"/>
              </w:rPr>
              <w:t>, U11</w:t>
            </w:r>
            <w:r w:rsidR="00B16BED">
              <w:rPr>
                <w:sz w:val="22"/>
                <w:szCs w:val="22"/>
              </w:rPr>
              <w:t>) will</w:t>
            </w:r>
            <w:r w:rsidRPr="006E5507">
              <w:rPr>
                <w:sz w:val="22"/>
                <w:szCs w:val="22"/>
              </w:rPr>
              <w:t xml:space="preserve"> consult with the relevant designated </w:t>
            </w:r>
            <w:r w:rsidRPr="0031766E">
              <w:rPr>
                <w:sz w:val="22"/>
                <w:szCs w:val="22"/>
              </w:rPr>
              <w:t xml:space="preserve">Selectors and prepare </w:t>
            </w:r>
            <w:r>
              <w:rPr>
                <w:sz w:val="22"/>
                <w:szCs w:val="22"/>
              </w:rPr>
              <w:t>evidence and discuss selection for relevant squads.</w:t>
            </w:r>
          </w:p>
          <w:p w14:paraId="7E11CD03" w14:textId="77777777" w:rsidR="00A96B55" w:rsidRPr="006E5507" w:rsidRDefault="00A96B55" w:rsidP="00D00CEB">
            <w:pPr>
              <w:pStyle w:val="NoSpacing"/>
              <w:jc w:val="both"/>
              <w:rPr>
                <w:sz w:val="22"/>
                <w:szCs w:val="22"/>
              </w:rPr>
            </w:pPr>
          </w:p>
          <w:p w14:paraId="0BF2F8F5" w14:textId="5A0B51A5" w:rsidR="00A96B55" w:rsidRPr="00B3038C" w:rsidRDefault="00A96B55" w:rsidP="00A96B55">
            <w:pPr>
              <w:pStyle w:val="NoSpacing"/>
              <w:numPr>
                <w:ilvl w:val="0"/>
                <w:numId w:val="5"/>
              </w:numPr>
              <w:jc w:val="both"/>
              <w:rPr>
                <w:sz w:val="22"/>
                <w:szCs w:val="22"/>
              </w:rPr>
            </w:pPr>
            <w:r w:rsidRPr="00B3038C">
              <w:rPr>
                <w:sz w:val="22"/>
                <w:szCs w:val="22"/>
              </w:rPr>
              <w:t xml:space="preserve">The </w:t>
            </w:r>
            <w:r>
              <w:rPr>
                <w:sz w:val="22"/>
                <w:szCs w:val="22"/>
              </w:rPr>
              <w:t>Selected</w:t>
            </w:r>
            <w:r w:rsidRPr="00B3038C">
              <w:rPr>
                <w:sz w:val="22"/>
                <w:szCs w:val="22"/>
              </w:rPr>
              <w:t xml:space="preserve"> Athletes will be those</w:t>
            </w:r>
            <w:r>
              <w:rPr>
                <w:sz w:val="22"/>
                <w:szCs w:val="22"/>
              </w:rPr>
              <w:t xml:space="preserve"> that</w:t>
            </w:r>
            <w:r w:rsidRPr="00B3038C">
              <w:rPr>
                <w:sz w:val="22"/>
                <w:szCs w:val="22"/>
              </w:rPr>
              <w:t>, in the expert opinion of the</w:t>
            </w:r>
            <w:r>
              <w:rPr>
                <w:sz w:val="22"/>
                <w:szCs w:val="22"/>
              </w:rPr>
              <w:t xml:space="preserve"> </w:t>
            </w:r>
            <w:r w:rsidR="00BD1CFE">
              <w:rPr>
                <w:sz w:val="22"/>
                <w:szCs w:val="22"/>
              </w:rPr>
              <w:t>HOP</w:t>
            </w:r>
            <w:r>
              <w:rPr>
                <w:sz w:val="22"/>
                <w:szCs w:val="22"/>
              </w:rPr>
              <w:t xml:space="preserve"> / </w:t>
            </w:r>
            <w:r w:rsidR="002D0563">
              <w:rPr>
                <w:sz w:val="22"/>
                <w:szCs w:val="22"/>
              </w:rPr>
              <w:t>PHC</w:t>
            </w:r>
            <w:r>
              <w:rPr>
                <w:sz w:val="22"/>
                <w:szCs w:val="22"/>
              </w:rPr>
              <w:t xml:space="preserve"> and selectors</w:t>
            </w:r>
            <w:r w:rsidRPr="00E01C59">
              <w:t xml:space="preserve"> </w:t>
            </w:r>
            <w:r>
              <w:rPr>
                <w:sz w:val="22"/>
                <w:szCs w:val="22"/>
              </w:rPr>
              <w:t>are</w:t>
            </w:r>
            <w:r w:rsidRPr="00B3038C">
              <w:rPr>
                <w:sz w:val="22"/>
                <w:szCs w:val="22"/>
              </w:rPr>
              <w:t xml:space="preserve"> most able to achieve the objectives</w:t>
            </w:r>
            <w:r>
              <w:rPr>
                <w:sz w:val="22"/>
                <w:szCs w:val="22"/>
              </w:rPr>
              <w:t xml:space="preserve"> </w:t>
            </w:r>
            <w:r w:rsidRPr="00E773AF">
              <w:rPr>
                <w:sz w:val="22"/>
                <w:szCs w:val="22"/>
              </w:rPr>
              <w:t xml:space="preserve">of </w:t>
            </w:r>
            <w:r w:rsidR="008B50F8">
              <w:rPr>
                <w:sz w:val="22"/>
                <w:szCs w:val="22"/>
              </w:rPr>
              <w:t>MT</w:t>
            </w:r>
            <w:r w:rsidRPr="00E773AF">
              <w:rPr>
                <w:sz w:val="22"/>
                <w:szCs w:val="22"/>
              </w:rPr>
              <w:t xml:space="preserve"> set out in the Performance Mission and Objectives section above</w:t>
            </w:r>
            <w:r w:rsidRPr="00B3038C">
              <w:rPr>
                <w:sz w:val="22"/>
                <w:szCs w:val="22"/>
              </w:rPr>
              <w:t>.</w:t>
            </w:r>
          </w:p>
          <w:p w14:paraId="03459511" w14:textId="77777777" w:rsidR="00A96B55" w:rsidRPr="00B3038C" w:rsidRDefault="00A96B55" w:rsidP="00D00CEB">
            <w:pPr>
              <w:pStyle w:val="NoSpacing"/>
              <w:ind w:left="720"/>
              <w:jc w:val="both"/>
              <w:rPr>
                <w:sz w:val="22"/>
                <w:szCs w:val="22"/>
              </w:rPr>
            </w:pPr>
          </w:p>
          <w:p w14:paraId="1F745A49" w14:textId="652BB145" w:rsidR="00A96B55" w:rsidRPr="00B3038C" w:rsidRDefault="00A96B55" w:rsidP="00A96B55">
            <w:pPr>
              <w:pStyle w:val="NoSpacing"/>
              <w:numPr>
                <w:ilvl w:val="0"/>
                <w:numId w:val="5"/>
              </w:numPr>
              <w:jc w:val="both"/>
              <w:rPr>
                <w:sz w:val="22"/>
                <w:szCs w:val="22"/>
              </w:rPr>
            </w:pPr>
            <w:r w:rsidRPr="00B3038C">
              <w:rPr>
                <w:sz w:val="22"/>
                <w:szCs w:val="22"/>
              </w:rPr>
              <w:t>The</w:t>
            </w:r>
            <w:r>
              <w:rPr>
                <w:sz w:val="22"/>
                <w:szCs w:val="22"/>
              </w:rPr>
              <w:t xml:space="preserve"> relevant Head</w:t>
            </w:r>
            <w:r w:rsidRPr="00B3038C">
              <w:rPr>
                <w:sz w:val="22"/>
                <w:szCs w:val="22"/>
              </w:rPr>
              <w:t xml:space="preserve"> Coach</w:t>
            </w:r>
            <w:r w:rsidR="008B50F8">
              <w:rPr>
                <w:sz w:val="22"/>
                <w:szCs w:val="22"/>
              </w:rPr>
              <w:t xml:space="preserve"> and </w:t>
            </w:r>
            <w:r w:rsidR="00BD1CFE">
              <w:rPr>
                <w:sz w:val="22"/>
                <w:szCs w:val="22"/>
              </w:rPr>
              <w:t>HOP</w:t>
            </w:r>
            <w:r w:rsidRPr="00E01C59">
              <w:t xml:space="preserve"> </w:t>
            </w:r>
            <w:r w:rsidRPr="00B3038C">
              <w:rPr>
                <w:sz w:val="22"/>
                <w:szCs w:val="22"/>
              </w:rPr>
              <w:t>will meet with the</w:t>
            </w:r>
            <w:r>
              <w:rPr>
                <w:sz w:val="22"/>
                <w:szCs w:val="22"/>
              </w:rPr>
              <w:t xml:space="preserve"> relevant</w:t>
            </w:r>
            <w:r w:rsidRPr="00B3038C">
              <w:rPr>
                <w:sz w:val="22"/>
                <w:szCs w:val="22"/>
              </w:rPr>
              <w:t xml:space="preserve"> Selection Panel</w:t>
            </w:r>
            <w:r w:rsidRPr="00E01C59">
              <w:t xml:space="preserve"> </w:t>
            </w:r>
            <w:r w:rsidRPr="00B3038C">
              <w:rPr>
                <w:sz w:val="22"/>
                <w:szCs w:val="22"/>
              </w:rPr>
              <w:t xml:space="preserve">to discuss the </w:t>
            </w:r>
            <w:r>
              <w:rPr>
                <w:sz w:val="22"/>
                <w:szCs w:val="22"/>
              </w:rPr>
              <w:t>N</w:t>
            </w:r>
            <w:r w:rsidRPr="00B3038C">
              <w:rPr>
                <w:sz w:val="22"/>
                <w:szCs w:val="22"/>
              </w:rPr>
              <w:t>ominat</w:t>
            </w:r>
            <w:r>
              <w:rPr>
                <w:sz w:val="22"/>
                <w:szCs w:val="22"/>
              </w:rPr>
              <w:t>ed Athletes</w:t>
            </w:r>
            <w:r w:rsidRPr="00B3038C">
              <w:rPr>
                <w:sz w:val="22"/>
                <w:szCs w:val="22"/>
              </w:rPr>
              <w:t xml:space="preserve"> and provide the opportunity for the</w:t>
            </w:r>
            <w:r>
              <w:rPr>
                <w:sz w:val="22"/>
                <w:szCs w:val="22"/>
              </w:rPr>
              <w:t xml:space="preserve"> members of the relevant Selection Panel</w:t>
            </w:r>
            <w:r w:rsidRPr="00B3038C">
              <w:rPr>
                <w:sz w:val="22"/>
                <w:szCs w:val="22"/>
              </w:rPr>
              <w:t xml:space="preserve"> to check and challenge and ensure</w:t>
            </w:r>
            <w:r>
              <w:rPr>
                <w:sz w:val="22"/>
                <w:szCs w:val="22"/>
              </w:rPr>
              <w:t xml:space="preserve"> Athlete</w:t>
            </w:r>
            <w:r w:rsidRPr="00B3038C">
              <w:rPr>
                <w:sz w:val="22"/>
                <w:szCs w:val="22"/>
              </w:rPr>
              <w:t xml:space="preserve"> </w:t>
            </w:r>
            <w:r>
              <w:rPr>
                <w:sz w:val="22"/>
                <w:szCs w:val="22"/>
              </w:rPr>
              <w:t>s</w:t>
            </w:r>
            <w:r w:rsidRPr="00B3038C">
              <w:rPr>
                <w:sz w:val="22"/>
                <w:szCs w:val="22"/>
              </w:rPr>
              <w:t xml:space="preserve">election </w:t>
            </w:r>
            <w:r>
              <w:rPr>
                <w:sz w:val="22"/>
                <w:szCs w:val="22"/>
              </w:rPr>
              <w:t>d</w:t>
            </w:r>
            <w:r w:rsidRPr="00B3038C">
              <w:rPr>
                <w:sz w:val="22"/>
                <w:szCs w:val="22"/>
              </w:rPr>
              <w:t xml:space="preserve">ecisions are evidence based </w:t>
            </w:r>
            <w:r>
              <w:rPr>
                <w:sz w:val="22"/>
                <w:szCs w:val="22"/>
              </w:rPr>
              <w:t>taking into account</w:t>
            </w:r>
            <w:r w:rsidRPr="00B3038C">
              <w:rPr>
                <w:sz w:val="22"/>
                <w:szCs w:val="22"/>
              </w:rPr>
              <w:t xml:space="preserve"> the </w:t>
            </w:r>
            <w:r>
              <w:rPr>
                <w:sz w:val="22"/>
                <w:szCs w:val="22"/>
              </w:rPr>
              <w:t>s</w:t>
            </w:r>
            <w:r w:rsidRPr="00B3038C">
              <w:rPr>
                <w:sz w:val="22"/>
                <w:szCs w:val="22"/>
              </w:rPr>
              <w:t xml:space="preserve">election </w:t>
            </w:r>
            <w:r>
              <w:rPr>
                <w:sz w:val="22"/>
                <w:szCs w:val="22"/>
              </w:rPr>
              <w:t>c</w:t>
            </w:r>
            <w:r w:rsidRPr="00B3038C">
              <w:rPr>
                <w:sz w:val="22"/>
                <w:szCs w:val="22"/>
              </w:rPr>
              <w:t>riteria</w:t>
            </w:r>
            <w:r>
              <w:t xml:space="preserve"> </w:t>
            </w:r>
          </w:p>
          <w:p w14:paraId="4DB86356" w14:textId="77777777" w:rsidR="00A96B55" w:rsidRDefault="00A96B55" w:rsidP="00D00CEB">
            <w:pPr>
              <w:pStyle w:val="NoSpacing"/>
              <w:ind w:left="720"/>
              <w:jc w:val="both"/>
              <w:rPr>
                <w:sz w:val="22"/>
                <w:szCs w:val="22"/>
              </w:rPr>
            </w:pPr>
          </w:p>
          <w:p w14:paraId="5249C632" w14:textId="132B45CD" w:rsidR="00A96B55" w:rsidRPr="00BD617C" w:rsidRDefault="00A96B55" w:rsidP="00A96B55">
            <w:pPr>
              <w:pStyle w:val="NoSpacing"/>
              <w:numPr>
                <w:ilvl w:val="0"/>
                <w:numId w:val="5"/>
              </w:numPr>
              <w:jc w:val="both"/>
              <w:rPr>
                <w:rFonts w:asciiTheme="minorHAnsi" w:hAnsiTheme="minorHAnsi"/>
                <w:sz w:val="22"/>
                <w:szCs w:val="22"/>
              </w:rPr>
            </w:pPr>
            <w:r>
              <w:rPr>
                <w:sz w:val="22"/>
                <w:szCs w:val="22"/>
              </w:rPr>
              <w:t>Any i</w:t>
            </w:r>
            <w:r w:rsidRPr="00D1265B">
              <w:rPr>
                <w:sz w:val="22"/>
                <w:szCs w:val="22"/>
              </w:rPr>
              <w:t xml:space="preserve">ndividual Athlete’s inclusion in </w:t>
            </w:r>
            <w:r w:rsidR="008B50F8">
              <w:rPr>
                <w:sz w:val="22"/>
                <w:szCs w:val="22"/>
              </w:rPr>
              <w:t>MT’s NSL, Pathway programme</w:t>
            </w:r>
            <w:r w:rsidRPr="00E773AF">
              <w:rPr>
                <w:sz w:val="22"/>
                <w:szCs w:val="22"/>
              </w:rPr>
              <w:t xml:space="preserve"> or any of </w:t>
            </w:r>
            <w:r w:rsidR="008B50F8">
              <w:rPr>
                <w:sz w:val="22"/>
                <w:szCs w:val="22"/>
              </w:rPr>
              <w:t>MT</w:t>
            </w:r>
            <w:r w:rsidRPr="00E773AF">
              <w:rPr>
                <w:sz w:val="22"/>
                <w:szCs w:val="22"/>
              </w:rPr>
              <w:t>’s Competition Squads</w:t>
            </w:r>
            <w:r w:rsidRPr="00D1265B">
              <w:rPr>
                <w:sz w:val="22"/>
                <w:szCs w:val="22"/>
              </w:rPr>
              <w:t xml:space="preserve"> is decided on a majority vote by all members of the</w:t>
            </w:r>
            <w:r>
              <w:rPr>
                <w:sz w:val="22"/>
                <w:szCs w:val="22"/>
              </w:rPr>
              <w:t xml:space="preserve"> relevant</w:t>
            </w:r>
            <w:r w:rsidRPr="00D1265B">
              <w:rPr>
                <w:sz w:val="22"/>
                <w:szCs w:val="22"/>
              </w:rPr>
              <w:t xml:space="preserve"> Selection Panel</w:t>
            </w:r>
            <w:r w:rsidR="008B50F8">
              <w:t xml:space="preserve">, with </w:t>
            </w:r>
            <w:r w:rsidR="00BD1CFE">
              <w:t>HOP</w:t>
            </w:r>
            <w:r w:rsidR="008B50F8">
              <w:t xml:space="preserve"> having final say </w:t>
            </w:r>
            <w:r w:rsidR="00B16BED">
              <w:t>(NSL</w:t>
            </w:r>
            <w:r w:rsidR="008B50F8">
              <w:t xml:space="preserve">, </w:t>
            </w:r>
            <w:r w:rsidR="00C61E17">
              <w:t>NXT GEN</w:t>
            </w:r>
            <w:r w:rsidR="008B50F8">
              <w:t>, U</w:t>
            </w:r>
            <w:r w:rsidR="00B16BED">
              <w:t>19,</w:t>
            </w:r>
            <w:r w:rsidR="008B50F8">
              <w:t xml:space="preserve"> U17</w:t>
            </w:r>
            <w:r w:rsidR="00BD617C">
              <w:t xml:space="preserve">, U15 </w:t>
            </w:r>
            <w:r w:rsidR="008B50F8">
              <w:t xml:space="preserve">) </w:t>
            </w:r>
            <w:r w:rsidR="002D0563">
              <w:t>PHC</w:t>
            </w:r>
            <w:r w:rsidR="00BD617C">
              <w:t xml:space="preserve"> ( </w:t>
            </w:r>
            <w:r w:rsidR="002D0563">
              <w:t>U14 , U13</w:t>
            </w:r>
            <w:r w:rsidR="00C61E17">
              <w:t>,</w:t>
            </w:r>
            <w:r w:rsidR="002D0563">
              <w:t xml:space="preserve"> U12</w:t>
            </w:r>
            <w:r w:rsidR="00C61E17">
              <w:t>, U11</w:t>
            </w:r>
            <w:r w:rsidR="00BD617C">
              <w:t xml:space="preserve">) </w:t>
            </w:r>
          </w:p>
          <w:p w14:paraId="7345567C" w14:textId="77777777" w:rsidR="00BD617C" w:rsidRDefault="00BD617C" w:rsidP="00BD617C">
            <w:pPr>
              <w:pStyle w:val="ListParagraph"/>
              <w:rPr>
                <w:rFonts w:asciiTheme="minorHAnsi" w:hAnsiTheme="minorHAnsi"/>
              </w:rPr>
            </w:pPr>
          </w:p>
          <w:p w14:paraId="35C7A94B" w14:textId="1569F5FA" w:rsidR="00BD617C" w:rsidRPr="009C43E1" w:rsidRDefault="00BD617C" w:rsidP="00A96B55">
            <w:pPr>
              <w:pStyle w:val="NoSpacing"/>
              <w:numPr>
                <w:ilvl w:val="0"/>
                <w:numId w:val="5"/>
              </w:numPr>
              <w:jc w:val="both"/>
              <w:rPr>
                <w:rFonts w:asciiTheme="minorHAnsi" w:hAnsiTheme="minorHAnsi"/>
                <w:sz w:val="22"/>
                <w:szCs w:val="22"/>
              </w:rPr>
            </w:pPr>
            <w:r>
              <w:rPr>
                <w:rFonts w:asciiTheme="minorHAnsi" w:hAnsiTheme="minorHAnsi"/>
                <w:sz w:val="22"/>
                <w:szCs w:val="22"/>
              </w:rPr>
              <w:t xml:space="preserve">Injuries :- if athlete is injured and unable to take part in trial if they have previously been in the Thunder Pathway they must produce a physio / doctor report and will be trialled at a later date within an appropriate timescale. If athlete hasn’t been a part of previous year pathway we advise to attend county trials / programme where there may be opportunities to be observed by a Thunder Selector at a later date. </w:t>
            </w:r>
          </w:p>
        </w:tc>
      </w:tr>
      <w:tr w:rsidR="002D0563" w:rsidRPr="00FE60C6" w14:paraId="2D245CC9"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63B1F8D7" w14:textId="77777777" w:rsidR="002D0563" w:rsidRDefault="002D0563" w:rsidP="00D00CEB">
            <w:pPr>
              <w:jc w:val="center"/>
              <w:rPr>
                <w:b/>
                <w:bCs/>
              </w:rPr>
            </w:pPr>
            <w:r>
              <w:rPr>
                <w:b/>
                <w:bCs/>
              </w:rPr>
              <w:lastRenderedPageBreak/>
              <w:t xml:space="preserve">U15 School Games </w:t>
            </w:r>
          </w:p>
          <w:p w14:paraId="33554095" w14:textId="3D2A1B32" w:rsidR="002D0563" w:rsidRPr="002D0563" w:rsidRDefault="002D0563" w:rsidP="00D00CEB">
            <w:pPr>
              <w:jc w:val="center"/>
            </w:pPr>
            <w:r>
              <w:rPr>
                <w:b/>
                <w:bCs/>
              </w:rPr>
              <w:t>Selection</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E3AEDE" w14:textId="77777777" w:rsidR="00C21228" w:rsidRPr="00C21228" w:rsidRDefault="00C21228" w:rsidP="00C21228">
            <w:pPr>
              <w:jc w:val="both"/>
            </w:pPr>
            <w:r w:rsidRPr="00C21228">
              <w:t xml:space="preserve">The U15 School Games selection process will operate </w:t>
            </w:r>
            <w:r w:rsidRPr="00C21228">
              <w:rPr>
                <w:b/>
                <w:bCs/>
              </w:rPr>
              <w:t>separately</w:t>
            </w:r>
            <w:r w:rsidRPr="00C21228">
              <w:t xml:space="preserve"> from our main selection process, in collaboration with the </w:t>
            </w:r>
            <w:r w:rsidRPr="00C21228">
              <w:rPr>
                <w:b/>
                <w:bCs/>
              </w:rPr>
              <w:t>North West Region</w:t>
            </w:r>
            <w:r w:rsidRPr="00C21228">
              <w:t xml:space="preserve"> and </w:t>
            </w:r>
            <w:r w:rsidRPr="00C21228">
              <w:rPr>
                <w:b/>
                <w:bCs/>
              </w:rPr>
              <w:t>County Netball Associations</w:t>
            </w:r>
            <w:r w:rsidRPr="00C21228">
              <w:t>. Athletes eligible for the School Games competition will be considered if they are:</w:t>
            </w:r>
          </w:p>
          <w:p w14:paraId="15B8273C" w14:textId="77777777" w:rsidR="00C21228" w:rsidRPr="00C21228" w:rsidRDefault="00C21228" w:rsidP="00C21228">
            <w:pPr>
              <w:numPr>
                <w:ilvl w:val="0"/>
                <w:numId w:val="24"/>
              </w:numPr>
              <w:jc w:val="both"/>
            </w:pPr>
            <w:r w:rsidRPr="00C21228">
              <w:t>Part of a County U15 programme,</w:t>
            </w:r>
          </w:p>
          <w:p w14:paraId="54C5DF32" w14:textId="6BD07E7D" w:rsidR="00C21228" w:rsidRPr="00C21228" w:rsidRDefault="00C21228" w:rsidP="00C21228">
            <w:pPr>
              <w:numPr>
                <w:ilvl w:val="0"/>
                <w:numId w:val="24"/>
              </w:numPr>
              <w:jc w:val="both"/>
            </w:pPr>
            <w:r w:rsidRPr="00C21228">
              <w:t>Involved in MT</w:t>
            </w:r>
            <w:r w:rsidR="00BA765A">
              <w:t xml:space="preserve"> </w:t>
            </w:r>
            <w:r w:rsidRPr="00C21228">
              <w:t>pathway programme, or</w:t>
            </w:r>
          </w:p>
          <w:p w14:paraId="4610560F" w14:textId="77777777" w:rsidR="00C21228" w:rsidRPr="00C21228" w:rsidRDefault="00C21228" w:rsidP="00C21228">
            <w:pPr>
              <w:numPr>
                <w:ilvl w:val="0"/>
                <w:numId w:val="24"/>
              </w:numPr>
              <w:jc w:val="both"/>
            </w:pPr>
            <w:r w:rsidRPr="00C21228">
              <w:t>Identified by an MT selector.</w:t>
            </w:r>
          </w:p>
          <w:p w14:paraId="7BC24F91" w14:textId="77777777" w:rsidR="00C21228" w:rsidRPr="00C21228" w:rsidRDefault="00C21228" w:rsidP="00C21228">
            <w:pPr>
              <w:jc w:val="both"/>
              <w:rPr>
                <w:b/>
                <w:bCs/>
              </w:rPr>
            </w:pPr>
            <w:r w:rsidRPr="00C21228">
              <w:rPr>
                <w:b/>
                <w:bCs/>
              </w:rPr>
              <w:t>Selection Process:</w:t>
            </w:r>
          </w:p>
          <w:p w14:paraId="2FBE1D50" w14:textId="084B899A" w:rsidR="00C21228" w:rsidRPr="00C21228" w:rsidRDefault="00C21228" w:rsidP="00C21228">
            <w:pPr>
              <w:numPr>
                <w:ilvl w:val="0"/>
                <w:numId w:val="25"/>
              </w:numPr>
              <w:jc w:val="both"/>
            </w:pPr>
            <w:r w:rsidRPr="00C21228">
              <w:rPr>
                <w:b/>
                <w:bCs/>
              </w:rPr>
              <w:lastRenderedPageBreak/>
              <w:t>April 2026</w:t>
            </w:r>
            <w:r w:rsidRPr="00C21228">
              <w:t xml:space="preserve"> – Trials for the </w:t>
            </w:r>
            <w:r w:rsidRPr="00C21228">
              <w:rPr>
                <w:b/>
                <w:bCs/>
              </w:rPr>
              <w:t>U15 School Games Long Squad</w:t>
            </w:r>
            <w:r w:rsidRPr="00C21228">
              <w:br/>
              <w:t>(Open to County U15 athletes and eligible MT PDP athletes)</w:t>
            </w:r>
          </w:p>
          <w:p w14:paraId="2B775B08" w14:textId="714A3918" w:rsidR="00C21228" w:rsidRPr="00C21228" w:rsidRDefault="00A62853" w:rsidP="00C21228">
            <w:pPr>
              <w:numPr>
                <w:ilvl w:val="0"/>
                <w:numId w:val="25"/>
              </w:numPr>
              <w:jc w:val="both"/>
            </w:pPr>
            <w:r w:rsidRPr="00A62853">
              <w:t>Weekly</w:t>
            </w:r>
            <w:r w:rsidR="00C21228" w:rsidRPr="00C21228">
              <w:t xml:space="preserve"> training with the selected long squad</w:t>
            </w:r>
            <w:r>
              <w:t xml:space="preserve"> from </w:t>
            </w:r>
            <w:r w:rsidR="00BB60B5">
              <w:t>June</w:t>
            </w:r>
            <w:r w:rsidR="00804952">
              <w:t xml:space="preserve"> 2026.</w:t>
            </w:r>
          </w:p>
          <w:p w14:paraId="1CEC1B00" w14:textId="77777777" w:rsidR="00C21228" w:rsidRPr="00C21228" w:rsidRDefault="00C21228" w:rsidP="00804952">
            <w:pPr>
              <w:numPr>
                <w:ilvl w:val="0"/>
                <w:numId w:val="25"/>
              </w:numPr>
            </w:pPr>
            <w:r w:rsidRPr="00C21228">
              <w:t>June 2026 – Final Trials</w:t>
            </w:r>
            <w:r w:rsidRPr="00C21228">
              <w:br/>
              <w:t>(Counties may nominate late developers; MT may also include any newly identified athletes)</w:t>
            </w:r>
            <w:r w:rsidRPr="00C21228">
              <w:br/>
              <w:t>Final selection will include both competition squad athletes and training partners</w:t>
            </w:r>
          </w:p>
          <w:p w14:paraId="28D4815B" w14:textId="77777777" w:rsidR="00C21228" w:rsidRPr="00C21228" w:rsidRDefault="00C21228" w:rsidP="00C21228">
            <w:pPr>
              <w:jc w:val="both"/>
              <w:rPr>
                <w:b/>
                <w:bCs/>
              </w:rPr>
            </w:pPr>
            <w:r w:rsidRPr="00C21228">
              <w:rPr>
                <w:b/>
                <w:bCs/>
              </w:rPr>
              <w:t>Selection Panel:</w:t>
            </w:r>
          </w:p>
          <w:p w14:paraId="7B7335EE" w14:textId="77777777" w:rsidR="00C21228" w:rsidRPr="00C21228" w:rsidRDefault="00C21228" w:rsidP="00C21228">
            <w:pPr>
              <w:numPr>
                <w:ilvl w:val="0"/>
                <w:numId w:val="26"/>
              </w:numPr>
              <w:jc w:val="both"/>
            </w:pPr>
            <w:r w:rsidRPr="00C21228">
              <w:t>Head of Pathway (HOP)</w:t>
            </w:r>
          </w:p>
          <w:p w14:paraId="0DE8DC4E" w14:textId="77777777" w:rsidR="00C21228" w:rsidRPr="00C21228" w:rsidRDefault="00C21228" w:rsidP="00C21228">
            <w:pPr>
              <w:numPr>
                <w:ilvl w:val="0"/>
                <w:numId w:val="26"/>
              </w:numPr>
              <w:jc w:val="both"/>
            </w:pPr>
            <w:r w:rsidRPr="00C21228">
              <w:t>Pathway Head Coach (PHC)</w:t>
            </w:r>
          </w:p>
          <w:p w14:paraId="39586518" w14:textId="77777777" w:rsidR="00C21228" w:rsidRPr="00C21228" w:rsidRDefault="00C21228" w:rsidP="00C21228">
            <w:pPr>
              <w:numPr>
                <w:ilvl w:val="0"/>
                <w:numId w:val="26"/>
              </w:numPr>
              <w:jc w:val="both"/>
            </w:pPr>
            <w:r w:rsidRPr="00C21228">
              <w:t>Regional Performance Lead</w:t>
            </w:r>
          </w:p>
          <w:p w14:paraId="0F2B0B82" w14:textId="77777777" w:rsidR="00C21228" w:rsidRPr="00C21228" w:rsidRDefault="00C21228" w:rsidP="00C21228">
            <w:pPr>
              <w:numPr>
                <w:ilvl w:val="0"/>
                <w:numId w:val="26"/>
              </w:numPr>
              <w:jc w:val="both"/>
            </w:pPr>
            <w:r w:rsidRPr="00C21228">
              <w:t>U15 Head Coach (HC)</w:t>
            </w:r>
          </w:p>
          <w:p w14:paraId="01654024" w14:textId="77777777" w:rsidR="00C21228" w:rsidRPr="00C21228" w:rsidRDefault="00C21228" w:rsidP="00C21228">
            <w:pPr>
              <w:numPr>
                <w:ilvl w:val="0"/>
                <w:numId w:val="26"/>
              </w:numPr>
              <w:jc w:val="both"/>
            </w:pPr>
            <w:r w:rsidRPr="00C21228">
              <w:t>U15 Assistant Coach (AC)</w:t>
            </w:r>
          </w:p>
          <w:p w14:paraId="245A4440" w14:textId="77777777" w:rsidR="00C21228" w:rsidRPr="00C21228" w:rsidRDefault="005B1F01" w:rsidP="00C21228">
            <w:pPr>
              <w:jc w:val="both"/>
            </w:pPr>
            <w:r>
              <w:pict w14:anchorId="18AE1CAE">
                <v:rect id="_x0000_i1025" style="width:0;height:1.5pt" o:hralign="center" o:hrstd="t" o:hr="t" fillcolor="#a0a0a0" stroked="f"/>
              </w:pict>
            </w:r>
          </w:p>
          <w:p w14:paraId="35F9144F" w14:textId="77777777" w:rsidR="00C21228" w:rsidRPr="00C21228" w:rsidRDefault="00C21228" w:rsidP="00C21228">
            <w:pPr>
              <w:jc w:val="both"/>
              <w:rPr>
                <w:b/>
                <w:bCs/>
              </w:rPr>
            </w:pPr>
            <w:r w:rsidRPr="00C21228">
              <w:rPr>
                <w:b/>
                <w:bCs/>
              </w:rPr>
              <w:t>Eligibility Criteria:</w:t>
            </w:r>
          </w:p>
          <w:p w14:paraId="03EBAF90" w14:textId="77777777" w:rsidR="00296886" w:rsidRPr="00296886" w:rsidRDefault="00296886" w:rsidP="00296886">
            <w:pPr>
              <w:jc w:val="both"/>
              <w:rPr>
                <w:b/>
                <w:bCs/>
              </w:rPr>
            </w:pPr>
            <w:r w:rsidRPr="00296886">
              <w:rPr>
                <w:b/>
                <w:bCs/>
              </w:rPr>
              <w:t>U15 School Games Selection Policy</w:t>
            </w:r>
          </w:p>
          <w:p w14:paraId="03BAE92E" w14:textId="77777777" w:rsidR="00296886" w:rsidRPr="00296886" w:rsidRDefault="00296886" w:rsidP="00296886">
            <w:pPr>
              <w:jc w:val="both"/>
            </w:pPr>
            <w:r w:rsidRPr="00296886">
              <w:t xml:space="preserve">The U15 School Games selection process will operate </w:t>
            </w:r>
            <w:r w:rsidRPr="00296886">
              <w:rPr>
                <w:b/>
                <w:bCs/>
              </w:rPr>
              <w:t>separately</w:t>
            </w:r>
            <w:r w:rsidRPr="00296886">
              <w:t xml:space="preserve"> from our main selection process, in collaboration with the </w:t>
            </w:r>
            <w:r w:rsidRPr="00296886">
              <w:rPr>
                <w:b/>
                <w:bCs/>
              </w:rPr>
              <w:t>North West Region</w:t>
            </w:r>
            <w:r w:rsidRPr="00296886">
              <w:t xml:space="preserve"> and </w:t>
            </w:r>
            <w:r w:rsidRPr="00296886">
              <w:rPr>
                <w:b/>
                <w:bCs/>
              </w:rPr>
              <w:t>County Netball Associations</w:t>
            </w:r>
            <w:r w:rsidRPr="00296886">
              <w:t>. Athletes eligible for the School Games competition will be considered if they are:</w:t>
            </w:r>
          </w:p>
          <w:p w14:paraId="3490303A" w14:textId="77777777" w:rsidR="00296886" w:rsidRPr="00296886" w:rsidRDefault="00296886" w:rsidP="00296886">
            <w:pPr>
              <w:numPr>
                <w:ilvl w:val="0"/>
                <w:numId w:val="27"/>
              </w:numPr>
              <w:jc w:val="both"/>
            </w:pPr>
            <w:r w:rsidRPr="00296886">
              <w:t>Part of a County U15 programme,</w:t>
            </w:r>
          </w:p>
          <w:p w14:paraId="1A96E27C" w14:textId="77777777" w:rsidR="00296886" w:rsidRPr="00296886" w:rsidRDefault="00296886" w:rsidP="00296886">
            <w:pPr>
              <w:numPr>
                <w:ilvl w:val="0"/>
                <w:numId w:val="27"/>
              </w:numPr>
              <w:jc w:val="both"/>
            </w:pPr>
            <w:r w:rsidRPr="00296886">
              <w:t>Involved in a Manchester Thunder (MT) pathway programme, or</w:t>
            </w:r>
          </w:p>
          <w:p w14:paraId="297B787A" w14:textId="77777777" w:rsidR="00296886" w:rsidRPr="00296886" w:rsidRDefault="00296886" w:rsidP="00296886">
            <w:pPr>
              <w:numPr>
                <w:ilvl w:val="0"/>
                <w:numId w:val="27"/>
              </w:numPr>
              <w:jc w:val="both"/>
            </w:pPr>
            <w:r w:rsidRPr="00296886">
              <w:t>Identified by an MT selector.</w:t>
            </w:r>
          </w:p>
          <w:p w14:paraId="00C9BA77" w14:textId="77777777" w:rsidR="00296886" w:rsidRPr="00296886" w:rsidRDefault="00296886" w:rsidP="00296886">
            <w:pPr>
              <w:jc w:val="both"/>
              <w:rPr>
                <w:b/>
                <w:bCs/>
              </w:rPr>
            </w:pPr>
            <w:r w:rsidRPr="00296886">
              <w:rPr>
                <w:b/>
                <w:bCs/>
              </w:rPr>
              <w:t>Selection Process:</w:t>
            </w:r>
          </w:p>
          <w:p w14:paraId="5603080C" w14:textId="77777777" w:rsidR="00296886" w:rsidRPr="00296886" w:rsidRDefault="00296886" w:rsidP="00296886">
            <w:pPr>
              <w:numPr>
                <w:ilvl w:val="0"/>
                <w:numId w:val="28"/>
              </w:numPr>
              <w:jc w:val="both"/>
            </w:pPr>
            <w:r w:rsidRPr="00296886">
              <w:rPr>
                <w:b/>
                <w:bCs/>
              </w:rPr>
              <w:t>Attend MT Performance Positional Sessions</w:t>
            </w:r>
            <w:r w:rsidRPr="00296886">
              <w:br/>
              <w:t>(Athletes may be nominated from either County or MT programmes)</w:t>
            </w:r>
          </w:p>
          <w:p w14:paraId="4D58A3A1" w14:textId="77777777" w:rsidR="00296886" w:rsidRPr="00296886" w:rsidRDefault="00296886" w:rsidP="00296886">
            <w:pPr>
              <w:numPr>
                <w:ilvl w:val="0"/>
                <w:numId w:val="28"/>
              </w:numPr>
              <w:jc w:val="both"/>
            </w:pPr>
            <w:r w:rsidRPr="00296886">
              <w:rPr>
                <w:b/>
                <w:bCs/>
              </w:rPr>
              <w:t>April 2026</w:t>
            </w:r>
            <w:r w:rsidRPr="00296886">
              <w:t xml:space="preserve"> – Trials for the </w:t>
            </w:r>
            <w:r w:rsidRPr="00296886">
              <w:rPr>
                <w:b/>
                <w:bCs/>
              </w:rPr>
              <w:t>U15 School Games Long Squad</w:t>
            </w:r>
            <w:r w:rsidRPr="00296886">
              <w:br/>
              <w:t>(Open to County U15 athletes and eligible MT PDP athletes)</w:t>
            </w:r>
          </w:p>
          <w:p w14:paraId="5C8A32AD" w14:textId="77777777" w:rsidR="00296886" w:rsidRPr="00296886" w:rsidRDefault="00296886" w:rsidP="00296886">
            <w:pPr>
              <w:numPr>
                <w:ilvl w:val="0"/>
                <w:numId w:val="28"/>
              </w:numPr>
              <w:jc w:val="both"/>
            </w:pPr>
            <w:r w:rsidRPr="00296886">
              <w:rPr>
                <w:b/>
                <w:bCs/>
              </w:rPr>
              <w:t>Monthly training</w:t>
            </w:r>
            <w:r w:rsidRPr="00296886">
              <w:t xml:space="preserve"> with the selected </w:t>
            </w:r>
            <w:r w:rsidRPr="00296886">
              <w:rPr>
                <w:b/>
                <w:bCs/>
              </w:rPr>
              <w:t>long squad</w:t>
            </w:r>
          </w:p>
          <w:p w14:paraId="3CC6F2DC" w14:textId="77777777" w:rsidR="00296886" w:rsidRPr="00296886" w:rsidRDefault="00296886" w:rsidP="00296886">
            <w:pPr>
              <w:numPr>
                <w:ilvl w:val="0"/>
                <w:numId w:val="28"/>
              </w:numPr>
              <w:jc w:val="both"/>
            </w:pPr>
            <w:r w:rsidRPr="00296886">
              <w:rPr>
                <w:b/>
                <w:bCs/>
              </w:rPr>
              <w:t>June 2026</w:t>
            </w:r>
            <w:r w:rsidRPr="00296886">
              <w:t xml:space="preserve"> – Final Trials</w:t>
            </w:r>
            <w:r w:rsidRPr="00296886">
              <w:br/>
              <w:t xml:space="preserve">(Counties may nominate </w:t>
            </w:r>
            <w:r w:rsidRPr="00296886">
              <w:rPr>
                <w:b/>
                <w:bCs/>
              </w:rPr>
              <w:t>late developers</w:t>
            </w:r>
            <w:r w:rsidRPr="00296886">
              <w:t xml:space="preserve">; MT may also include </w:t>
            </w:r>
            <w:r w:rsidRPr="00296886">
              <w:rPr>
                <w:b/>
                <w:bCs/>
              </w:rPr>
              <w:t>any newly identified athletes</w:t>
            </w:r>
            <w:r w:rsidRPr="00296886">
              <w:t>)</w:t>
            </w:r>
            <w:r w:rsidRPr="00296886">
              <w:br/>
              <w:t xml:space="preserve">Final selection will include both </w:t>
            </w:r>
            <w:r w:rsidRPr="00296886">
              <w:rPr>
                <w:b/>
                <w:bCs/>
              </w:rPr>
              <w:t>competition squad athletes</w:t>
            </w:r>
            <w:r w:rsidRPr="00296886">
              <w:t xml:space="preserve"> and </w:t>
            </w:r>
            <w:r w:rsidRPr="00296886">
              <w:rPr>
                <w:b/>
                <w:bCs/>
              </w:rPr>
              <w:t>training partners</w:t>
            </w:r>
          </w:p>
          <w:p w14:paraId="375FBDDC" w14:textId="77777777" w:rsidR="00296886" w:rsidRPr="00296886" w:rsidRDefault="00296886" w:rsidP="00296886">
            <w:pPr>
              <w:jc w:val="both"/>
              <w:rPr>
                <w:b/>
                <w:bCs/>
              </w:rPr>
            </w:pPr>
            <w:r w:rsidRPr="00296886">
              <w:rPr>
                <w:b/>
                <w:bCs/>
              </w:rPr>
              <w:t>Selection Panel:</w:t>
            </w:r>
          </w:p>
          <w:p w14:paraId="6F0375E3" w14:textId="77777777" w:rsidR="00296886" w:rsidRPr="00296886" w:rsidRDefault="00296886" w:rsidP="00296886">
            <w:pPr>
              <w:numPr>
                <w:ilvl w:val="0"/>
                <w:numId w:val="29"/>
              </w:numPr>
              <w:jc w:val="both"/>
            </w:pPr>
            <w:r w:rsidRPr="00296886">
              <w:t>Head of Pathway (HOP)</w:t>
            </w:r>
          </w:p>
          <w:p w14:paraId="72CE84EA" w14:textId="77777777" w:rsidR="00296886" w:rsidRPr="00296886" w:rsidRDefault="00296886" w:rsidP="00296886">
            <w:pPr>
              <w:numPr>
                <w:ilvl w:val="0"/>
                <w:numId w:val="29"/>
              </w:numPr>
              <w:jc w:val="both"/>
            </w:pPr>
            <w:r w:rsidRPr="00296886">
              <w:t>Pathway Head Coach (PHC)</w:t>
            </w:r>
          </w:p>
          <w:p w14:paraId="77CE0428" w14:textId="77777777" w:rsidR="00296886" w:rsidRPr="00296886" w:rsidRDefault="00296886" w:rsidP="00296886">
            <w:pPr>
              <w:numPr>
                <w:ilvl w:val="0"/>
                <w:numId w:val="29"/>
              </w:numPr>
              <w:jc w:val="both"/>
            </w:pPr>
            <w:r w:rsidRPr="00296886">
              <w:t>Regional Performance Lead</w:t>
            </w:r>
          </w:p>
          <w:p w14:paraId="35827C2D" w14:textId="77777777" w:rsidR="00296886" w:rsidRPr="00296886" w:rsidRDefault="00296886" w:rsidP="00296886">
            <w:pPr>
              <w:numPr>
                <w:ilvl w:val="0"/>
                <w:numId w:val="29"/>
              </w:numPr>
              <w:jc w:val="both"/>
            </w:pPr>
            <w:r w:rsidRPr="00296886">
              <w:t>U15 Head Coach (HC)</w:t>
            </w:r>
          </w:p>
          <w:p w14:paraId="69E297BF" w14:textId="77777777" w:rsidR="00296886" w:rsidRPr="00296886" w:rsidRDefault="00296886" w:rsidP="00296886">
            <w:pPr>
              <w:numPr>
                <w:ilvl w:val="0"/>
                <w:numId w:val="29"/>
              </w:numPr>
              <w:jc w:val="both"/>
            </w:pPr>
            <w:r w:rsidRPr="00296886">
              <w:t>U15 Assistant Coach (AC)</w:t>
            </w:r>
          </w:p>
          <w:p w14:paraId="34E46C94" w14:textId="77777777" w:rsidR="00296886" w:rsidRPr="00296886" w:rsidRDefault="005B1F01" w:rsidP="00296886">
            <w:pPr>
              <w:jc w:val="both"/>
            </w:pPr>
            <w:r>
              <w:pict w14:anchorId="6FA0B925">
                <v:rect id="_x0000_i1026" style="width:0;height:1.5pt" o:hralign="center" o:hrstd="t" o:hr="t" fillcolor="#a0a0a0" stroked="f"/>
              </w:pict>
            </w:r>
          </w:p>
          <w:p w14:paraId="3A263CB6" w14:textId="77777777" w:rsidR="00296886" w:rsidRPr="00296886" w:rsidRDefault="00296886" w:rsidP="00296886">
            <w:pPr>
              <w:jc w:val="both"/>
              <w:rPr>
                <w:b/>
                <w:bCs/>
              </w:rPr>
            </w:pPr>
            <w:r w:rsidRPr="00296886">
              <w:rPr>
                <w:b/>
                <w:bCs/>
              </w:rPr>
              <w:t>Eligibility Criteria:</w:t>
            </w:r>
          </w:p>
          <w:p w14:paraId="6CC27DF4" w14:textId="77777777" w:rsidR="006A3638" w:rsidRPr="006A3638" w:rsidRDefault="006A3638" w:rsidP="006A3638">
            <w:r w:rsidRPr="006A3638">
              <w:t xml:space="preserve">Athletes that are eligible by age for Under 15 programmes can only be selected by the Pathway Club that has been </w:t>
            </w:r>
            <w:r w:rsidRPr="006A3638">
              <w:rPr>
                <w:b/>
                <w:bCs/>
              </w:rPr>
              <w:t xml:space="preserve">assigned to the County within which they live or go to school. </w:t>
            </w:r>
          </w:p>
          <w:p w14:paraId="689B6952" w14:textId="14678792" w:rsidR="001150B2" w:rsidRPr="006A3638" w:rsidRDefault="006A3638" w:rsidP="006A3638">
            <w:pPr>
              <w:rPr>
                <w:i/>
                <w:iCs/>
              </w:rPr>
            </w:pPr>
            <w:r>
              <w:rPr>
                <w:i/>
                <w:iCs/>
              </w:rPr>
              <w:t xml:space="preserve">The only exception to this will be where an athlete is able to show that the regular training venue of alternative Pathway Club is closer to their home or school address than that of their assigned Pathway Club. </w:t>
            </w:r>
          </w:p>
        </w:tc>
      </w:tr>
      <w:tr w:rsidR="008B50F8" w:rsidRPr="00FE60C6" w14:paraId="133C84A7"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07719355" w14:textId="77777777" w:rsidR="008B50F8" w:rsidRDefault="008B50F8" w:rsidP="00D00CEB">
            <w:pPr>
              <w:jc w:val="center"/>
            </w:pPr>
            <w:r>
              <w:rPr>
                <w:b/>
                <w:bCs/>
              </w:rPr>
              <w:lastRenderedPageBreak/>
              <w:t xml:space="preserve">The Selectors </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2DE1D9" w14:textId="176D0DA0" w:rsidR="008B50F8" w:rsidRPr="00B3038C" w:rsidRDefault="008B50F8" w:rsidP="008B50F8">
            <w:pPr>
              <w:pStyle w:val="ListParagraph"/>
              <w:numPr>
                <w:ilvl w:val="0"/>
                <w:numId w:val="6"/>
              </w:numPr>
              <w:jc w:val="both"/>
              <w:rPr>
                <w:rFonts w:asciiTheme="minorHAnsi" w:hAnsiTheme="minorHAnsi"/>
              </w:rPr>
            </w:pPr>
            <w:r w:rsidRPr="00FE60C6">
              <w:rPr>
                <w:rFonts w:asciiTheme="minorHAnsi" w:hAnsiTheme="minorHAnsi"/>
              </w:rPr>
              <w:t xml:space="preserve">All Selectors, will be appointed </w:t>
            </w:r>
            <w:r>
              <w:rPr>
                <w:rFonts w:asciiTheme="minorHAnsi" w:hAnsiTheme="minorHAnsi"/>
              </w:rPr>
              <w:t xml:space="preserve">by </w:t>
            </w:r>
            <w:r w:rsidR="00BD1CFE">
              <w:rPr>
                <w:rFonts w:asciiTheme="minorHAnsi" w:hAnsiTheme="minorHAnsi"/>
              </w:rPr>
              <w:t>HOP</w:t>
            </w:r>
            <w:r w:rsidR="00B16BED">
              <w:rPr>
                <w:rFonts w:asciiTheme="minorHAnsi" w:hAnsiTheme="minorHAnsi"/>
              </w:rPr>
              <w:t>,</w:t>
            </w:r>
            <w:r>
              <w:rPr>
                <w:rFonts w:asciiTheme="minorHAnsi" w:hAnsiTheme="minorHAnsi"/>
              </w:rPr>
              <w:t xml:space="preserve"> </w:t>
            </w:r>
            <w:r w:rsidRPr="00FE60C6">
              <w:rPr>
                <w:rFonts w:asciiTheme="minorHAnsi" w:hAnsiTheme="minorHAnsi"/>
              </w:rPr>
              <w:t>based upon competency for the role</w:t>
            </w:r>
            <w:r>
              <w:rPr>
                <w:rFonts w:asciiTheme="minorHAnsi" w:hAnsiTheme="minorHAnsi"/>
              </w:rPr>
              <w:t xml:space="preserve"> of the designated selection event. </w:t>
            </w:r>
          </w:p>
          <w:p w14:paraId="1C287B64" w14:textId="370F7ACF" w:rsidR="008B50F8" w:rsidRDefault="008B50F8" w:rsidP="008B50F8">
            <w:pPr>
              <w:pStyle w:val="ListParagraph"/>
              <w:numPr>
                <w:ilvl w:val="0"/>
                <w:numId w:val="6"/>
              </w:numPr>
              <w:jc w:val="both"/>
              <w:rPr>
                <w:rFonts w:asciiTheme="minorHAnsi" w:hAnsiTheme="minorHAnsi"/>
              </w:rPr>
            </w:pPr>
            <w:r w:rsidRPr="00B3038C">
              <w:rPr>
                <w:rFonts w:asciiTheme="minorHAnsi" w:hAnsiTheme="minorHAnsi"/>
              </w:rPr>
              <w:t>T</w:t>
            </w:r>
            <w:r>
              <w:rPr>
                <w:rFonts w:asciiTheme="minorHAnsi" w:hAnsiTheme="minorHAnsi"/>
              </w:rPr>
              <w:t xml:space="preserve">he heads of selection are as </w:t>
            </w:r>
            <w:r w:rsidR="00B16BED">
              <w:rPr>
                <w:rFonts w:asciiTheme="minorHAnsi" w:hAnsiTheme="minorHAnsi"/>
              </w:rPr>
              <w:t>follows: -</w:t>
            </w:r>
            <w:r>
              <w:rPr>
                <w:rFonts w:asciiTheme="minorHAnsi" w:hAnsiTheme="minorHAnsi"/>
              </w:rPr>
              <w:t xml:space="preserve"> </w:t>
            </w:r>
          </w:p>
          <w:p w14:paraId="7F8D4DD1" w14:textId="0C2C83F8" w:rsidR="008B50F8" w:rsidRPr="003A57D7" w:rsidRDefault="008B50F8" w:rsidP="008B50F8">
            <w:pPr>
              <w:pStyle w:val="ListParagraph"/>
              <w:numPr>
                <w:ilvl w:val="0"/>
                <w:numId w:val="7"/>
              </w:numPr>
              <w:jc w:val="both"/>
              <w:rPr>
                <w:lang w:val="nl-NL"/>
              </w:rPr>
            </w:pPr>
            <w:r w:rsidRPr="003A57D7">
              <w:rPr>
                <w:lang w:val="nl-NL"/>
              </w:rPr>
              <w:t xml:space="preserve">NSL / </w:t>
            </w:r>
            <w:r w:rsidR="00AD4FE9">
              <w:rPr>
                <w:lang w:val="nl-NL"/>
              </w:rPr>
              <w:t>NXT GEN</w:t>
            </w:r>
            <w:r w:rsidRPr="003A57D7">
              <w:rPr>
                <w:lang w:val="nl-NL"/>
              </w:rPr>
              <w:t xml:space="preserve"> / U19 / U17</w:t>
            </w:r>
            <w:r w:rsidR="00AD4FE9">
              <w:rPr>
                <w:lang w:val="nl-NL"/>
              </w:rPr>
              <w:t xml:space="preserve"> </w:t>
            </w:r>
            <w:r w:rsidR="00564055" w:rsidRPr="003A57D7">
              <w:rPr>
                <w:lang w:val="nl-NL"/>
              </w:rPr>
              <w:t>/ U15</w:t>
            </w:r>
            <w:r w:rsidRPr="003A57D7">
              <w:rPr>
                <w:lang w:val="nl-NL"/>
              </w:rPr>
              <w:t xml:space="preserve"> – </w:t>
            </w:r>
            <w:r w:rsidR="00BD1CFE" w:rsidRPr="003A57D7">
              <w:rPr>
                <w:lang w:val="nl-NL"/>
              </w:rPr>
              <w:t>HOP</w:t>
            </w:r>
          </w:p>
          <w:p w14:paraId="5737BB04" w14:textId="5312C6CA" w:rsidR="008B50F8" w:rsidRPr="00AD4FE9" w:rsidRDefault="002D0563" w:rsidP="008B50F8">
            <w:pPr>
              <w:pStyle w:val="ListParagraph"/>
              <w:numPr>
                <w:ilvl w:val="0"/>
                <w:numId w:val="7"/>
              </w:numPr>
              <w:jc w:val="both"/>
              <w:rPr>
                <w:lang w:val="nl-NL"/>
              </w:rPr>
            </w:pPr>
            <w:r w:rsidRPr="00AD4FE9">
              <w:rPr>
                <w:lang w:val="nl-NL"/>
              </w:rPr>
              <w:t>U14 / U13 / U12</w:t>
            </w:r>
            <w:r w:rsidR="008B50F8" w:rsidRPr="00AD4FE9">
              <w:rPr>
                <w:lang w:val="nl-NL"/>
              </w:rPr>
              <w:t xml:space="preserve"> </w:t>
            </w:r>
            <w:r w:rsidR="00AD4FE9" w:rsidRPr="00AD4FE9">
              <w:rPr>
                <w:lang w:val="nl-NL"/>
              </w:rPr>
              <w:t xml:space="preserve">/ U11 </w:t>
            </w:r>
            <w:r w:rsidR="008B50F8" w:rsidRPr="00AD4FE9">
              <w:rPr>
                <w:lang w:val="nl-NL"/>
              </w:rPr>
              <w:t xml:space="preserve">– </w:t>
            </w:r>
            <w:r w:rsidR="001150B2" w:rsidRPr="00AD4FE9">
              <w:rPr>
                <w:lang w:val="nl-NL"/>
              </w:rPr>
              <w:t xml:space="preserve">HOP + </w:t>
            </w:r>
            <w:r w:rsidRPr="00AD4FE9">
              <w:rPr>
                <w:lang w:val="nl-NL"/>
              </w:rPr>
              <w:t>PHC</w:t>
            </w:r>
          </w:p>
          <w:p w14:paraId="100E64C5" w14:textId="22A43E1D" w:rsidR="008B50F8" w:rsidRPr="00FE60C6" w:rsidRDefault="008B50F8" w:rsidP="008B50F8">
            <w:pPr>
              <w:pStyle w:val="ListParagraph"/>
              <w:numPr>
                <w:ilvl w:val="0"/>
                <w:numId w:val="6"/>
              </w:numPr>
              <w:jc w:val="both"/>
              <w:rPr>
                <w:rFonts w:asciiTheme="minorHAnsi" w:hAnsiTheme="minorHAnsi"/>
              </w:rPr>
            </w:pPr>
            <w:r>
              <w:rPr>
                <w:rFonts w:asciiTheme="minorHAnsi" w:hAnsiTheme="minorHAnsi"/>
              </w:rPr>
              <w:t>All</w:t>
            </w:r>
            <w:r w:rsidRPr="00FE60C6">
              <w:rPr>
                <w:rFonts w:asciiTheme="minorHAnsi" w:hAnsiTheme="minorHAnsi"/>
              </w:rPr>
              <w:t xml:space="preserve"> Select</w:t>
            </w:r>
            <w:r>
              <w:rPr>
                <w:rFonts w:asciiTheme="minorHAnsi" w:hAnsiTheme="minorHAnsi"/>
              </w:rPr>
              <w:t>ion</w:t>
            </w:r>
            <w:r w:rsidRPr="00B3038C">
              <w:rPr>
                <w:rFonts w:asciiTheme="minorHAnsi" w:hAnsiTheme="minorHAnsi"/>
              </w:rPr>
              <w:t xml:space="preserve"> </w:t>
            </w:r>
            <w:r w:rsidRPr="00FE60C6">
              <w:rPr>
                <w:rFonts w:asciiTheme="minorHAnsi" w:hAnsiTheme="minorHAnsi"/>
              </w:rPr>
              <w:t xml:space="preserve">Panel </w:t>
            </w:r>
            <w:r w:rsidR="00B16BED" w:rsidRPr="00FE60C6">
              <w:rPr>
                <w:rFonts w:asciiTheme="minorHAnsi" w:hAnsiTheme="minorHAnsi"/>
              </w:rPr>
              <w:t>members</w:t>
            </w:r>
            <w:r w:rsidR="00B16BED">
              <w:rPr>
                <w:rFonts w:asciiTheme="minorHAnsi" w:hAnsiTheme="minorHAnsi"/>
              </w:rPr>
              <w:t>,</w:t>
            </w:r>
            <w:r>
              <w:rPr>
                <w:rFonts w:asciiTheme="minorHAnsi" w:hAnsiTheme="minorHAnsi"/>
              </w:rPr>
              <w:t xml:space="preserve"> </w:t>
            </w:r>
            <w:r w:rsidRPr="00FE60C6">
              <w:rPr>
                <w:rFonts w:asciiTheme="minorHAnsi" w:hAnsiTheme="minorHAnsi"/>
              </w:rPr>
              <w:t xml:space="preserve">are accountable to </w:t>
            </w:r>
            <w:r>
              <w:rPr>
                <w:rFonts w:asciiTheme="minorHAnsi" w:hAnsiTheme="minorHAnsi"/>
              </w:rPr>
              <w:t>MT’s</w:t>
            </w:r>
            <w:r w:rsidRPr="00FE60C6">
              <w:rPr>
                <w:rFonts w:asciiTheme="minorHAnsi" w:hAnsiTheme="minorHAnsi"/>
              </w:rPr>
              <w:t xml:space="preserve"> </w:t>
            </w:r>
            <w:r w:rsidR="00BD1CFE">
              <w:rPr>
                <w:rFonts w:asciiTheme="minorHAnsi" w:hAnsiTheme="minorHAnsi"/>
              </w:rPr>
              <w:t>HOP</w:t>
            </w:r>
            <w:r w:rsidRPr="00FE60C6">
              <w:rPr>
                <w:rFonts w:asciiTheme="minorHAnsi" w:hAnsiTheme="minorHAnsi"/>
              </w:rPr>
              <w:t xml:space="preserve"> and ultimately </w:t>
            </w:r>
            <w:r>
              <w:rPr>
                <w:rFonts w:asciiTheme="minorHAnsi" w:hAnsiTheme="minorHAnsi"/>
              </w:rPr>
              <w:t>MT’s</w:t>
            </w:r>
            <w:r w:rsidRPr="00FE60C6">
              <w:rPr>
                <w:rFonts w:asciiTheme="minorHAnsi" w:hAnsiTheme="minorHAnsi"/>
              </w:rPr>
              <w:t xml:space="preserve"> </w:t>
            </w:r>
            <w:r>
              <w:rPr>
                <w:rFonts w:asciiTheme="minorHAnsi" w:hAnsiTheme="minorHAnsi"/>
              </w:rPr>
              <w:t xml:space="preserve">directors </w:t>
            </w:r>
            <w:r w:rsidRPr="00FE60C6">
              <w:rPr>
                <w:rFonts w:asciiTheme="minorHAnsi" w:hAnsiTheme="minorHAnsi"/>
              </w:rPr>
              <w:t xml:space="preserve">for ensuring that </w:t>
            </w:r>
            <w:r>
              <w:rPr>
                <w:rFonts w:asciiTheme="minorHAnsi" w:hAnsiTheme="minorHAnsi"/>
              </w:rPr>
              <w:t>this</w:t>
            </w:r>
            <w:r w:rsidRPr="00FE60C6">
              <w:rPr>
                <w:rFonts w:asciiTheme="minorHAnsi" w:hAnsiTheme="minorHAnsi"/>
              </w:rPr>
              <w:t xml:space="preserve"> Selection Policy and</w:t>
            </w:r>
            <w:r>
              <w:rPr>
                <w:rFonts w:asciiTheme="minorHAnsi" w:hAnsiTheme="minorHAnsi"/>
              </w:rPr>
              <w:t xml:space="preserve"> all</w:t>
            </w:r>
            <w:r w:rsidRPr="00FE60C6">
              <w:rPr>
                <w:rFonts w:asciiTheme="minorHAnsi" w:hAnsiTheme="minorHAnsi"/>
              </w:rPr>
              <w:t xml:space="preserve"> associated procedures are applied in a fair and appropriate manner. </w:t>
            </w:r>
          </w:p>
        </w:tc>
      </w:tr>
      <w:tr w:rsidR="008B50F8" w:rsidRPr="00A234C3" w14:paraId="56837619"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64C1D971" w14:textId="77777777" w:rsidR="008B50F8" w:rsidRDefault="008B50F8" w:rsidP="00D00CEB">
            <w:pPr>
              <w:jc w:val="center"/>
            </w:pPr>
            <w:r>
              <w:rPr>
                <w:b/>
                <w:bCs/>
              </w:rPr>
              <w:t>Appeals</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BFA8AD" w14:textId="77777777" w:rsidR="008B50F8" w:rsidRPr="00B3038C" w:rsidRDefault="008B50F8" w:rsidP="00D00CEB">
            <w:pPr>
              <w:pStyle w:val="NoSpacing"/>
              <w:jc w:val="both"/>
              <w:rPr>
                <w:rFonts w:asciiTheme="minorHAnsi" w:hAnsiTheme="minorHAnsi"/>
                <w:sz w:val="22"/>
                <w:szCs w:val="22"/>
              </w:rPr>
            </w:pPr>
            <w:r w:rsidRPr="00B3038C">
              <w:rPr>
                <w:rFonts w:asciiTheme="minorHAnsi" w:hAnsiTheme="minorHAnsi"/>
                <w:sz w:val="22"/>
                <w:szCs w:val="22"/>
              </w:rPr>
              <w:t>Appeals can only be submitted by a non-selected</w:t>
            </w:r>
            <w:r>
              <w:rPr>
                <w:rFonts w:asciiTheme="minorHAnsi" w:hAnsiTheme="minorHAnsi"/>
                <w:sz w:val="22"/>
                <w:szCs w:val="22"/>
              </w:rPr>
              <w:t xml:space="preserve"> (or de-selected)</w:t>
            </w:r>
            <w:r w:rsidRPr="00B3038C">
              <w:rPr>
                <w:rFonts w:asciiTheme="minorHAnsi" w:hAnsiTheme="minorHAnsi"/>
                <w:sz w:val="22"/>
                <w:szCs w:val="22"/>
              </w:rPr>
              <w:t xml:space="preserve"> Athlete on the grounds that</w:t>
            </w:r>
            <w:r>
              <w:rPr>
                <w:rFonts w:asciiTheme="minorHAnsi" w:hAnsiTheme="minorHAnsi"/>
                <w:sz w:val="22"/>
                <w:szCs w:val="22"/>
              </w:rPr>
              <w:t>:</w:t>
            </w:r>
          </w:p>
          <w:p w14:paraId="02B6F2E2" w14:textId="77777777" w:rsidR="008B50F8" w:rsidRPr="00B3038C" w:rsidRDefault="008B50F8" w:rsidP="008B50F8">
            <w:pPr>
              <w:pStyle w:val="NoSpacing"/>
              <w:numPr>
                <w:ilvl w:val="0"/>
                <w:numId w:val="8"/>
              </w:numPr>
              <w:jc w:val="both"/>
              <w:rPr>
                <w:rFonts w:asciiTheme="minorHAnsi" w:hAnsiTheme="minorHAnsi"/>
                <w:sz w:val="22"/>
                <w:szCs w:val="22"/>
              </w:rPr>
            </w:pPr>
            <w:r w:rsidRPr="00B3038C">
              <w:rPr>
                <w:rFonts w:asciiTheme="minorHAnsi" w:hAnsiTheme="minorHAnsi"/>
                <w:sz w:val="22"/>
                <w:szCs w:val="22"/>
              </w:rPr>
              <w:t>The</w:t>
            </w:r>
            <w:r>
              <w:rPr>
                <w:rFonts w:asciiTheme="minorHAnsi" w:hAnsiTheme="minorHAnsi"/>
                <w:sz w:val="22"/>
                <w:szCs w:val="22"/>
              </w:rPr>
              <w:t xml:space="preserve"> selection</w:t>
            </w:r>
            <w:r w:rsidRPr="00B3038C">
              <w:rPr>
                <w:rFonts w:asciiTheme="minorHAnsi" w:hAnsiTheme="minorHAnsi"/>
                <w:sz w:val="22"/>
                <w:szCs w:val="22"/>
              </w:rPr>
              <w:t xml:space="preserve"> process outlined </w:t>
            </w:r>
            <w:r>
              <w:rPr>
                <w:rFonts w:asciiTheme="minorHAnsi" w:hAnsiTheme="minorHAnsi"/>
                <w:sz w:val="22"/>
                <w:szCs w:val="22"/>
              </w:rPr>
              <w:t>in the Selection Process section above</w:t>
            </w:r>
            <w:r w:rsidRPr="00B3038C">
              <w:rPr>
                <w:rFonts w:asciiTheme="minorHAnsi" w:hAnsiTheme="minorHAnsi"/>
                <w:sz w:val="22"/>
                <w:szCs w:val="22"/>
              </w:rPr>
              <w:t xml:space="preserve"> </w:t>
            </w:r>
            <w:r>
              <w:rPr>
                <w:rFonts w:asciiTheme="minorHAnsi" w:hAnsiTheme="minorHAnsi"/>
                <w:sz w:val="22"/>
                <w:szCs w:val="22"/>
              </w:rPr>
              <w:t xml:space="preserve">(or de-selection process outlined in the Injury &amp; Replacement section below) </w:t>
            </w:r>
            <w:r w:rsidRPr="00B3038C">
              <w:rPr>
                <w:rFonts w:asciiTheme="minorHAnsi" w:hAnsiTheme="minorHAnsi"/>
                <w:sz w:val="22"/>
                <w:szCs w:val="22"/>
              </w:rPr>
              <w:t>has not been adhered</w:t>
            </w:r>
            <w:r>
              <w:rPr>
                <w:rFonts w:asciiTheme="minorHAnsi" w:hAnsiTheme="minorHAnsi"/>
                <w:sz w:val="22"/>
                <w:szCs w:val="22"/>
              </w:rPr>
              <w:t xml:space="preserve"> to</w:t>
            </w:r>
            <w:r w:rsidRPr="00B3038C">
              <w:rPr>
                <w:rFonts w:asciiTheme="minorHAnsi" w:hAnsiTheme="minorHAnsi"/>
                <w:sz w:val="22"/>
                <w:szCs w:val="22"/>
              </w:rPr>
              <w:t>; or</w:t>
            </w:r>
          </w:p>
          <w:p w14:paraId="3F90694C" w14:textId="77777777" w:rsidR="008B50F8" w:rsidRPr="00FE60C6" w:rsidRDefault="008B50F8" w:rsidP="008B50F8">
            <w:pPr>
              <w:pStyle w:val="NoSpacing"/>
              <w:numPr>
                <w:ilvl w:val="0"/>
                <w:numId w:val="8"/>
              </w:numPr>
              <w:jc w:val="both"/>
              <w:rPr>
                <w:rFonts w:asciiTheme="minorHAnsi" w:hAnsiTheme="minorHAnsi"/>
                <w:sz w:val="22"/>
                <w:szCs w:val="22"/>
              </w:rPr>
            </w:pPr>
            <w:r>
              <w:rPr>
                <w:rFonts w:asciiTheme="minorHAnsi" w:hAnsiTheme="minorHAnsi"/>
                <w:sz w:val="22"/>
                <w:szCs w:val="22"/>
              </w:rPr>
              <w:t>The selection (or de-selection)</w:t>
            </w:r>
            <w:r w:rsidRPr="00B3038C">
              <w:rPr>
                <w:rFonts w:asciiTheme="minorHAnsi" w:hAnsiTheme="minorHAnsi"/>
                <w:sz w:val="22"/>
                <w:szCs w:val="22"/>
              </w:rPr>
              <w:t xml:space="preserve"> process</w:t>
            </w:r>
            <w:r>
              <w:rPr>
                <w:rFonts w:asciiTheme="minorHAnsi" w:hAnsiTheme="minorHAnsi"/>
                <w:sz w:val="22"/>
                <w:szCs w:val="22"/>
              </w:rPr>
              <w:t xml:space="preserve"> adopted for that Athlete</w:t>
            </w:r>
            <w:r w:rsidRPr="00B3038C">
              <w:rPr>
                <w:rFonts w:asciiTheme="minorHAnsi" w:hAnsiTheme="minorHAnsi"/>
                <w:sz w:val="22"/>
                <w:szCs w:val="22"/>
              </w:rPr>
              <w:t xml:space="preserve"> failed to take into account relevant information which was available at the time, which the</w:t>
            </w:r>
            <w:r>
              <w:rPr>
                <w:rFonts w:asciiTheme="minorHAnsi" w:hAnsiTheme="minorHAnsi"/>
                <w:sz w:val="22"/>
                <w:szCs w:val="22"/>
              </w:rPr>
              <w:t xml:space="preserve"> relevant</w:t>
            </w:r>
            <w:r w:rsidRPr="00B3038C">
              <w:rPr>
                <w:rFonts w:asciiTheme="minorHAnsi" w:hAnsiTheme="minorHAnsi"/>
                <w:sz w:val="22"/>
                <w:szCs w:val="22"/>
              </w:rPr>
              <w:t xml:space="preserve"> Selection Panel</w:t>
            </w:r>
            <w:r w:rsidRPr="00E01C59">
              <w:t xml:space="preserve"> </w:t>
            </w:r>
            <w:r w:rsidRPr="00223EC5">
              <w:rPr>
                <w:rFonts w:asciiTheme="minorHAnsi" w:hAnsiTheme="minorHAnsi"/>
                <w:sz w:val="22"/>
                <w:szCs w:val="22"/>
              </w:rPr>
              <w:t>under the Membership of Selection Panels section below</w:t>
            </w:r>
            <w:r w:rsidRPr="00B3038C">
              <w:rPr>
                <w:rFonts w:asciiTheme="minorHAnsi" w:hAnsiTheme="minorHAnsi"/>
                <w:sz w:val="22"/>
                <w:szCs w:val="22"/>
              </w:rPr>
              <w:t xml:space="preserve"> did not consider. </w:t>
            </w:r>
          </w:p>
          <w:p w14:paraId="22244DFF" w14:textId="77777777" w:rsidR="008B50F8" w:rsidRPr="00B3038C" w:rsidRDefault="008B50F8" w:rsidP="00D00CEB">
            <w:pPr>
              <w:pStyle w:val="NoSpacing"/>
              <w:jc w:val="both"/>
              <w:rPr>
                <w:rFonts w:asciiTheme="minorHAnsi" w:hAnsiTheme="minorHAnsi" w:cs="Arial"/>
                <w:sz w:val="22"/>
                <w:szCs w:val="22"/>
              </w:rPr>
            </w:pPr>
          </w:p>
          <w:p w14:paraId="65D101C2" w14:textId="45E909A2" w:rsidR="008B50F8" w:rsidRDefault="008B50F8" w:rsidP="00D00CEB">
            <w:pPr>
              <w:pStyle w:val="NoSpacing"/>
              <w:jc w:val="both"/>
              <w:rPr>
                <w:rFonts w:asciiTheme="minorHAnsi" w:hAnsiTheme="minorHAnsi" w:cs="Arial"/>
                <w:sz w:val="22"/>
                <w:szCs w:val="22"/>
              </w:rPr>
            </w:pPr>
            <w:r w:rsidRPr="00B3038C">
              <w:rPr>
                <w:rFonts w:asciiTheme="minorHAnsi" w:hAnsiTheme="minorHAnsi" w:cs="Arial"/>
                <w:sz w:val="22"/>
                <w:szCs w:val="22"/>
              </w:rPr>
              <w:t xml:space="preserve">An </w:t>
            </w:r>
            <w:r>
              <w:rPr>
                <w:rFonts w:asciiTheme="minorHAnsi" w:hAnsiTheme="minorHAnsi" w:cs="Arial"/>
                <w:sz w:val="22"/>
                <w:szCs w:val="22"/>
              </w:rPr>
              <w:t>A</w:t>
            </w:r>
            <w:r w:rsidRPr="00B3038C">
              <w:rPr>
                <w:rFonts w:asciiTheme="minorHAnsi" w:hAnsiTheme="minorHAnsi" w:cs="Arial"/>
                <w:sz w:val="22"/>
                <w:szCs w:val="22"/>
              </w:rPr>
              <w:t>thlete may request an appeal on</w:t>
            </w:r>
            <w:r>
              <w:rPr>
                <w:rFonts w:asciiTheme="minorHAnsi" w:hAnsiTheme="minorHAnsi" w:cs="Arial"/>
                <w:sz w:val="22"/>
                <w:szCs w:val="22"/>
              </w:rPr>
              <w:t xml:space="preserve"> either of</w:t>
            </w:r>
            <w:r w:rsidRPr="00B3038C">
              <w:rPr>
                <w:rFonts w:asciiTheme="minorHAnsi" w:hAnsiTheme="minorHAnsi" w:cs="Arial"/>
                <w:sz w:val="22"/>
                <w:szCs w:val="22"/>
              </w:rPr>
              <w:t xml:space="preserve"> the grounds listed</w:t>
            </w:r>
            <w:r>
              <w:rPr>
                <w:rFonts w:asciiTheme="minorHAnsi" w:hAnsiTheme="minorHAnsi" w:cs="Arial"/>
                <w:sz w:val="22"/>
                <w:szCs w:val="22"/>
              </w:rPr>
              <w:t xml:space="preserve"> in this section</w:t>
            </w:r>
            <w:r w:rsidRPr="00B3038C">
              <w:rPr>
                <w:rFonts w:asciiTheme="minorHAnsi" w:hAnsiTheme="minorHAnsi" w:cs="Arial"/>
                <w:sz w:val="22"/>
                <w:szCs w:val="22"/>
              </w:rPr>
              <w:t xml:space="preserve"> above by submitting a written request to the</w:t>
            </w:r>
            <w:r>
              <w:rPr>
                <w:rFonts w:asciiTheme="minorHAnsi" w:hAnsiTheme="minorHAnsi" w:cs="Arial"/>
                <w:sz w:val="22"/>
                <w:szCs w:val="22"/>
              </w:rPr>
              <w:t xml:space="preserve"> MT </w:t>
            </w:r>
            <w:r w:rsidR="00BD1CFE">
              <w:rPr>
                <w:rFonts w:asciiTheme="minorHAnsi" w:hAnsiTheme="minorHAnsi" w:cs="Arial"/>
                <w:sz w:val="22"/>
                <w:szCs w:val="22"/>
              </w:rPr>
              <w:t>HOP</w:t>
            </w:r>
            <w:r w:rsidRPr="00B3038C">
              <w:rPr>
                <w:rFonts w:asciiTheme="minorHAnsi" w:hAnsiTheme="minorHAnsi" w:cs="Arial"/>
                <w:sz w:val="22"/>
                <w:szCs w:val="22"/>
              </w:rPr>
              <w:t xml:space="preserve">. </w:t>
            </w:r>
            <w:r w:rsidRPr="00B3038C">
              <w:rPr>
                <w:rFonts w:asciiTheme="minorHAnsi" w:hAnsiTheme="minorHAnsi"/>
                <w:sz w:val="22"/>
                <w:szCs w:val="22"/>
              </w:rPr>
              <w:t xml:space="preserve">Any </w:t>
            </w:r>
            <w:r>
              <w:rPr>
                <w:rFonts w:asciiTheme="minorHAnsi" w:hAnsiTheme="minorHAnsi"/>
                <w:sz w:val="22"/>
                <w:szCs w:val="22"/>
              </w:rPr>
              <w:t>a</w:t>
            </w:r>
            <w:r w:rsidRPr="00B3038C">
              <w:rPr>
                <w:rFonts w:asciiTheme="minorHAnsi" w:hAnsiTheme="minorHAnsi"/>
                <w:sz w:val="22"/>
                <w:szCs w:val="22"/>
              </w:rPr>
              <w:t xml:space="preserve">ppeal shall be made within </w:t>
            </w:r>
            <w:r>
              <w:rPr>
                <w:rFonts w:asciiTheme="minorHAnsi" w:hAnsiTheme="minorHAnsi"/>
                <w:sz w:val="22"/>
                <w:szCs w:val="22"/>
              </w:rPr>
              <w:t xml:space="preserve">72hrs </w:t>
            </w:r>
            <w:r w:rsidRPr="00B3038C">
              <w:rPr>
                <w:rFonts w:asciiTheme="minorHAnsi" w:hAnsiTheme="minorHAnsi"/>
                <w:sz w:val="22"/>
                <w:szCs w:val="22"/>
              </w:rPr>
              <w:t xml:space="preserve">of the announcement of </w:t>
            </w:r>
            <w:r>
              <w:rPr>
                <w:rFonts w:asciiTheme="minorHAnsi" w:hAnsiTheme="minorHAnsi"/>
                <w:sz w:val="22"/>
                <w:szCs w:val="22"/>
              </w:rPr>
              <w:t xml:space="preserve">MT’s Pathway Programme. </w:t>
            </w:r>
            <w:r w:rsidRPr="00B3038C">
              <w:rPr>
                <w:rFonts w:asciiTheme="minorHAnsi" w:hAnsiTheme="minorHAnsi" w:cs="Arial"/>
                <w:sz w:val="22"/>
                <w:szCs w:val="22"/>
              </w:rPr>
              <w:t>At the time of lodging an appeal request</w:t>
            </w:r>
            <w:r>
              <w:rPr>
                <w:rFonts w:asciiTheme="minorHAnsi" w:hAnsiTheme="minorHAnsi" w:cs="Arial"/>
                <w:sz w:val="22"/>
                <w:szCs w:val="22"/>
              </w:rPr>
              <w:t xml:space="preserve"> you will be informed of the time scale expected for a response.</w:t>
            </w:r>
          </w:p>
          <w:p w14:paraId="1E3D4C51" w14:textId="77777777" w:rsidR="008B50F8" w:rsidRPr="00B3038C" w:rsidRDefault="008B50F8" w:rsidP="00D00CEB">
            <w:pPr>
              <w:pStyle w:val="NoSpacing"/>
              <w:jc w:val="both"/>
              <w:rPr>
                <w:sz w:val="22"/>
                <w:szCs w:val="22"/>
              </w:rPr>
            </w:pPr>
          </w:p>
          <w:p w14:paraId="4B2099F2" w14:textId="3CD70A62" w:rsidR="008B50F8" w:rsidRDefault="008B50F8" w:rsidP="00D00CEB">
            <w:pPr>
              <w:pStyle w:val="NoSpacing"/>
              <w:jc w:val="both"/>
            </w:pPr>
            <w:r w:rsidRPr="00B3038C">
              <w:rPr>
                <w:sz w:val="22"/>
                <w:szCs w:val="22"/>
              </w:rPr>
              <w:t>Appeals should be made</w:t>
            </w:r>
            <w:r>
              <w:rPr>
                <w:sz w:val="22"/>
                <w:szCs w:val="22"/>
              </w:rPr>
              <w:t xml:space="preserve"> in full writing with all supporting evidence to </w:t>
            </w:r>
            <w:r w:rsidR="00DC67B9">
              <w:rPr>
                <w:sz w:val="22"/>
                <w:szCs w:val="22"/>
              </w:rPr>
              <w:t xml:space="preserve">:- </w:t>
            </w:r>
            <w:hyperlink r:id="rId9" w:history="1">
              <w:r w:rsidR="00BD1CFE" w:rsidRPr="00BE79D0">
                <w:rPr>
                  <w:rStyle w:val="Hyperlink"/>
                </w:rPr>
                <w:t>laura.malcolm@manchesterthunder.co.uk</w:t>
              </w:r>
            </w:hyperlink>
          </w:p>
          <w:p w14:paraId="30A574ED" w14:textId="46EF0824" w:rsidR="00BD1CFE" w:rsidRPr="00A234C3" w:rsidRDefault="00BD1CFE" w:rsidP="00D00CEB">
            <w:pPr>
              <w:pStyle w:val="NoSpacing"/>
              <w:jc w:val="both"/>
              <w:rPr>
                <w:rFonts w:asciiTheme="minorHAnsi" w:hAnsiTheme="minorHAnsi"/>
                <w:sz w:val="22"/>
                <w:szCs w:val="22"/>
              </w:rPr>
            </w:pPr>
          </w:p>
        </w:tc>
      </w:tr>
      <w:tr w:rsidR="00DC67B9" w:rsidRPr="00B3038C" w14:paraId="045CA5D0"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4B812197" w14:textId="77777777" w:rsidR="00DC67B9" w:rsidRDefault="00DC67B9" w:rsidP="00D00CEB">
            <w:pPr>
              <w:jc w:val="center"/>
            </w:pPr>
            <w:r>
              <w:rPr>
                <w:b/>
                <w:bCs/>
              </w:rPr>
              <w:t>Announcement &amp; Notice</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B8BB67" w14:textId="18F99F6F" w:rsidR="00DC67B9" w:rsidRDefault="00DC67B9" w:rsidP="00D00CEB">
            <w:r>
              <w:t>MT NSL and Pathway Programme:</w:t>
            </w:r>
          </w:p>
          <w:p w14:paraId="04FA5363" w14:textId="1B031F4C" w:rsidR="00DC67B9" w:rsidRPr="008C745E" w:rsidRDefault="00DC67B9" w:rsidP="00DC67B9">
            <w:pPr>
              <w:pStyle w:val="ListParagraph"/>
              <w:numPr>
                <w:ilvl w:val="0"/>
                <w:numId w:val="10"/>
              </w:numPr>
              <w:jc w:val="both"/>
            </w:pPr>
            <w:r w:rsidRPr="008C745E">
              <w:rPr>
                <w:rFonts w:asciiTheme="minorHAnsi" w:hAnsiTheme="minorHAnsi"/>
              </w:rPr>
              <w:t xml:space="preserve">Provisional invitations will be made </w:t>
            </w:r>
            <w:r>
              <w:rPr>
                <w:rFonts w:asciiTheme="minorHAnsi" w:hAnsiTheme="minorHAnsi"/>
              </w:rPr>
              <w:t>2</w:t>
            </w:r>
            <w:r w:rsidRPr="008C745E">
              <w:rPr>
                <w:rFonts w:asciiTheme="minorHAnsi" w:hAnsiTheme="minorHAnsi"/>
              </w:rPr>
              <w:t xml:space="preserve"> working days after the relevant Selection Panel </w:t>
            </w:r>
            <w:r>
              <w:rPr>
                <w:rFonts w:asciiTheme="minorHAnsi" w:hAnsiTheme="minorHAnsi"/>
              </w:rPr>
              <w:t xml:space="preserve">meeting </w:t>
            </w:r>
            <w:r w:rsidRPr="008C745E">
              <w:rPr>
                <w:rFonts w:asciiTheme="minorHAnsi" w:hAnsiTheme="minorHAnsi"/>
              </w:rPr>
              <w:t>including a</w:t>
            </w:r>
            <w:r>
              <w:rPr>
                <w:rFonts w:asciiTheme="minorHAnsi" w:hAnsiTheme="minorHAnsi"/>
              </w:rPr>
              <w:t xml:space="preserve">ll information and expectations of being a MT athlete. </w:t>
            </w:r>
          </w:p>
          <w:p w14:paraId="125D9EE9" w14:textId="27E10FFC" w:rsidR="00DC67B9" w:rsidRPr="008C745E" w:rsidRDefault="00DC67B9" w:rsidP="00DC67B9">
            <w:pPr>
              <w:pStyle w:val="ListParagraph"/>
              <w:numPr>
                <w:ilvl w:val="0"/>
                <w:numId w:val="10"/>
              </w:numPr>
              <w:jc w:val="both"/>
            </w:pPr>
            <w:r w:rsidRPr="00FE60C6">
              <w:rPr>
                <w:rFonts w:asciiTheme="minorHAnsi" w:hAnsiTheme="minorHAnsi"/>
              </w:rPr>
              <w:t>Athletes</w:t>
            </w:r>
            <w:r>
              <w:rPr>
                <w:rFonts w:asciiTheme="minorHAnsi" w:hAnsiTheme="minorHAnsi"/>
              </w:rPr>
              <w:t xml:space="preserve"> invited </w:t>
            </w:r>
            <w:r w:rsidRPr="00FE60C6">
              <w:rPr>
                <w:rFonts w:asciiTheme="minorHAnsi" w:hAnsiTheme="minorHAnsi"/>
              </w:rPr>
              <w:t>are required to sign and return the</w:t>
            </w:r>
            <w:r>
              <w:rPr>
                <w:rFonts w:asciiTheme="minorHAnsi" w:hAnsiTheme="minorHAnsi"/>
              </w:rPr>
              <w:t>ir</w:t>
            </w:r>
            <w:r w:rsidRPr="00FE60C6">
              <w:rPr>
                <w:rFonts w:asciiTheme="minorHAnsi" w:hAnsiTheme="minorHAnsi"/>
              </w:rPr>
              <w:t xml:space="preserve"> </w:t>
            </w:r>
            <w:r>
              <w:rPr>
                <w:rFonts w:asciiTheme="minorHAnsi" w:hAnsiTheme="minorHAnsi"/>
              </w:rPr>
              <w:t>MT Player</w:t>
            </w:r>
            <w:r w:rsidRPr="00FE60C6">
              <w:rPr>
                <w:rFonts w:asciiTheme="minorHAnsi" w:hAnsiTheme="minorHAnsi"/>
              </w:rPr>
              <w:t xml:space="preserve"> </w:t>
            </w:r>
            <w:r>
              <w:rPr>
                <w:rFonts w:asciiTheme="minorHAnsi" w:hAnsiTheme="minorHAnsi"/>
              </w:rPr>
              <w:t xml:space="preserve">Code of Conduct </w:t>
            </w:r>
            <w:r w:rsidRPr="00FE60C6">
              <w:rPr>
                <w:rFonts w:asciiTheme="minorHAnsi" w:hAnsiTheme="minorHAnsi"/>
              </w:rPr>
              <w:t xml:space="preserve">within </w:t>
            </w:r>
            <w:r>
              <w:rPr>
                <w:rFonts w:asciiTheme="minorHAnsi" w:hAnsiTheme="minorHAnsi"/>
              </w:rPr>
              <w:t xml:space="preserve">7 </w:t>
            </w:r>
            <w:r w:rsidRPr="00FE60C6">
              <w:rPr>
                <w:rFonts w:asciiTheme="minorHAnsi" w:hAnsiTheme="minorHAnsi"/>
              </w:rPr>
              <w:t>working days of issue</w:t>
            </w:r>
          </w:p>
          <w:p w14:paraId="00D71614" w14:textId="01D75CC5" w:rsidR="00DC67B9" w:rsidRPr="00B3038C" w:rsidRDefault="00DC67B9" w:rsidP="00D00CEB">
            <w:pPr>
              <w:pStyle w:val="ListParagraph"/>
              <w:numPr>
                <w:ilvl w:val="0"/>
                <w:numId w:val="10"/>
              </w:numPr>
              <w:jc w:val="both"/>
            </w:pPr>
            <w:r>
              <w:rPr>
                <w:rFonts w:asciiTheme="minorHAnsi" w:hAnsiTheme="minorHAnsi"/>
              </w:rPr>
              <w:t xml:space="preserve">Announcements of the Athletes on the MT website will take place after Codes of Conduct have been received. </w:t>
            </w:r>
          </w:p>
          <w:p w14:paraId="5676B589" w14:textId="4CB3EF98" w:rsidR="00DC67B9" w:rsidRDefault="00DC67B9" w:rsidP="00D00CEB">
            <w:pPr>
              <w:pStyle w:val="NoSpacing"/>
              <w:jc w:val="both"/>
              <w:rPr>
                <w:rFonts w:asciiTheme="minorHAnsi" w:hAnsiTheme="minorHAnsi"/>
                <w:sz w:val="22"/>
                <w:szCs w:val="22"/>
              </w:rPr>
            </w:pPr>
            <w:r>
              <w:rPr>
                <w:rFonts w:asciiTheme="minorHAnsi" w:hAnsiTheme="minorHAnsi"/>
                <w:sz w:val="22"/>
                <w:szCs w:val="22"/>
              </w:rPr>
              <w:t xml:space="preserve">Competition </w:t>
            </w:r>
            <w:r w:rsidRPr="00B3038C">
              <w:rPr>
                <w:rFonts w:asciiTheme="minorHAnsi" w:hAnsiTheme="minorHAnsi"/>
                <w:sz w:val="22"/>
                <w:szCs w:val="22"/>
              </w:rPr>
              <w:t xml:space="preserve">Squads for </w:t>
            </w:r>
            <w:r>
              <w:rPr>
                <w:rFonts w:asciiTheme="minorHAnsi" w:hAnsiTheme="minorHAnsi"/>
                <w:sz w:val="22"/>
                <w:szCs w:val="22"/>
              </w:rPr>
              <w:t>NSL</w:t>
            </w:r>
            <w:r w:rsidRPr="00B3038C">
              <w:rPr>
                <w:rFonts w:asciiTheme="minorHAnsi" w:hAnsiTheme="minorHAnsi"/>
                <w:sz w:val="22"/>
                <w:szCs w:val="22"/>
              </w:rPr>
              <w:t xml:space="preserve"> matches,</w:t>
            </w:r>
            <w:r>
              <w:rPr>
                <w:rFonts w:asciiTheme="minorHAnsi" w:hAnsiTheme="minorHAnsi"/>
                <w:sz w:val="22"/>
                <w:szCs w:val="22"/>
              </w:rPr>
              <w:t xml:space="preserve"> Pathway Competition and NPFL/School games. </w:t>
            </w:r>
          </w:p>
          <w:p w14:paraId="231F326C" w14:textId="77777777" w:rsidR="00DC67B9" w:rsidRDefault="00DC67B9" w:rsidP="00D00CEB">
            <w:pPr>
              <w:pStyle w:val="NoSpacing"/>
              <w:jc w:val="both"/>
              <w:rPr>
                <w:rFonts w:asciiTheme="minorHAnsi" w:hAnsiTheme="minorHAnsi"/>
                <w:sz w:val="22"/>
                <w:szCs w:val="22"/>
              </w:rPr>
            </w:pPr>
          </w:p>
          <w:p w14:paraId="365A9C4B" w14:textId="15E09A49" w:rsidR="00DC67B9" w:rsidRDefault="00DC67B9" w:rsidP="00DC67B9">
            <w:pPr>
              <w:pStyle w:val="NoSpacing"/>
              <w:numPr>
                <w:ilvl w:val="0"/>
                <w:numId w:val="11"/>
              </w:numPr>
              <w:jc w:val="both"/>
              <w:rPr>
                <w:rFonts w:asciiTheme="minorHAnsi" w:hAnsiTheme="minorHAnsi"/>
                <w:sz w:val="22"/>
                <w:szCs w:val="22"/>
              </w:rPr>
            </w:pPr>
            <w:r>
              <w:rPr>
                <w:rFonts w:asciiTheme="minorHAnsi" w:hAnsiTheme="minorHAnsi"/>
                <w:sz w:val="22"/>
                <w:szCs w:val="22"/>
              </w:rPr>
              <w:t>Notification to Athletes w</w:t>
            </w:r>
            <w:r w:rsidRPr="00ED6BB6">
              <w:rPr>
                <w:rFonts w:asciiTheme="minorHAnsi" w:hAnsiTheme="minorHAnsi"/>
                <w:sz w:val="22"/>
                <w:szCs w:val="22"/>
              </w:rPr>
              <w:t xml:space="preserve">ill ordinarily be announced and posted on the </w:t>
            </w:r>
            <w:r>
              <w:rPr>
                <w:rFonts w:asciiTheme="minorHAnsi" w:hAnsiTheme="minorHAnsi"/>
                <w:sz w:val="22"/>
                <w:szCs w:val="22"/>
              </w:rPr>
              <w:t>MT</w:t>
            </w:r>
            <w:r w:rsidRPr="00ED6BB6">
              <w:rPr>
                <w:rFonts w:asciiTheme="minorHAnsi" w:hAnsiTheme="minorHAnsi"/>
                <w:sz w:val="22"/>
                <w:szCs w:val="22"/>
              </w:rPr>
              <w:t xml:space="preserve"> </w:t>
            </w:r>
            <w:r>
              <w:rPr>
                <w:rFonts w:asciiTheme="minorHAnsi" w:hAnsiTheme="minorHAnsi"/>
                <w:sz w:val="22"/>
                <w:szCs w:val="22"/>
              </w:rPr>
              <w:t>Private SM pages</w:t>
            </w:r>
            <w:r w:rsidRPr="00ED6BB6">
              <w:rPr>
                <w:rFonts w:asciiTheme="minorHAnsi" w:hAnsiTheme="minorHAnsi"/>
                <w:sz w:val="22"/>
                <w:szCs w:val="22"/>
              </w:rPr>
              <w:t xml:space="preserve"> within </w:t>
            </w:r>
            <w:r>
              <w:rPr>
                <w:rFonts w:asciiTheme="minorHAnsi" w:hAnsiTheme="minorHAnsi"/>
                <w:sz w:val="22"/>
                <w:szCs w:val="22"/>
              </w:rPr>
              <w:t>24</w:t>
            </w:r>
            <w:r w:rsidRPr="00ED6BB6">
              <w:rPr>
                <w:rFonts w:asciiTheme="minorHAnsi" w:hAnsiTheme="minorHAnsi"/>
                <w:sz w:val="22"/>
                <w:szCs w:val="22"/>
              </w:rPr>
              <w:t xml:space="preserve"> hours of the relevant Selection </w:t>
            </w:r>
            <w:r w:rsidR="00B16BED" w:rsidRPr="00ED6BB6">
              <w:rPr>
                <w:rFonts w:asciiTheme="minorHAnsi" w:hAnsiTheme="minorHAnsi"/>
                <w:sz w:val="22"/>
                <w:szCs w:val="22"/>
              </w:rPr>
              <w:t>Panel meeting</w:t>
            </w:r>
          </w:p>
          <w:p w14:paraId="7EDE1C84" w14:textId="2D08C4B3" w:rsidR="00DC67B9" w:rsidRPr="00ED6BB6" w:rsidRDefault="00DC67B9" w:rsidP="00DC67B9">
            <w:pPr>
              <w:pStyle w:val="NoSpacing"/>
              <w:numPr>
                <w:ilvl w:val="0"/>
                <w:numId w:val="11"/>
              </w:numPr>
              <w:jc w:val="both"/>
              <w:rPr>
                <w:rFonts w:asciiTheme="minorHAnsi" w:hAnsiTheme="minorHAnsi"/>
                <w:sz w:val="22"/>
                <w:szCs w:val="22"/>
              </w:rPr>
            </w:pPr>
            <w:r>
              <w:rPr>
                <w:rFonts w:asciiTheme="minorHAnsi" w:hAnsiTheme="minorHAnsi"/>
                <w:sz w:val="22"/>
                <w:szCs w:val="22"/>
              </w:rPr>
              <w:t xml:space="preserve">Where a competition squad is named in conjunction with support from Regional Performance a letter will be issued via email within 2 working days of selection event. </w:t>
            </w:r>
            <w:r w:rsidRPr="00ED6BB6">
              <w:rPr>
                <w:rFonts w:asciiTheme="minorHAnsi" w:hAnsiTheme="minorHAnsi"/>
                <w:sz w:val="22"/>
                <w:szCs w:val="22"/>
              </w:rPr>
              <w:t xml:space="preserve"> </w:t>
            </w:r>
          </w:p>
          <w:p w14:paraId="29F8F881" w14:textId="77777777" w:rsidR="00DC67B9" w:rsidRPr="00B3038C" w:rsidRDefault="00DC67B9" w:rsidP="00D00CEB">
            <w:pPr>
              <w:pStyle w:val="NoSpacing"/>
              <w:jc w:val="both"/>
              <w:rPr>
                <w:rFonts w:asciiTheme="minorHAnsi" w:hAnsiTheme="minorHAnsi"/>
                <w:sz w:val="22"/>
                <w:szCs w:val="22"/>
              </w:rPr>
            </w:pPr>
          </w:p>
          <w:p w14:paraId="4F622CC7" w14:textId="532F0345" w:rsidR="00DC67B9" w:rsidRPr="00B3038C" w:rsidRDefault="00DC67B9" w:rsidP="00D00CEB">
            <w:pPr>
              <w:pStyle w:val="NoSpacing"/>
              <w:jc w:val="both"/>
              <w:rPr>
                <w:rFonts w:asciiTheme="minorHAnsi" w:hAnsiTheme="minorHAnsi"/>
                <w:sz w:val="22"/>
                <w:szCs w:val="22"/>
              </w:rPr>
            </w:pPr>
            <w:r w:rsidRPr="00B3038C">
              <w:rPr>
                <w:rFonts w:asciiTheme="minorHAnsi" w:hAnsiTheme="minorHAnsi"/>
                <w:sz w:val="22"/>
                <w:szCs w:val="22"/>
              </w:rPr>
              <w:t xml:space="preserve">Athletes selected to </w:t>
            </w:r>
            <w:r>
              <w:rPr>
                <w:rFonts w:asciiTheme="minorHAnsi" w:hAnsiTheme="minorHAnsi"/>
                <w:sz w:val="22"/>
                <w:szCs w:val="22"/>
              </w:rPr>
              <w:t xml:space="preserve">MT’s NSL , Pathway Programme and MT’s competition squads </w:t>
            </w:r>
            <w:r w:rsidRPr="00B3038C">
              <w:rPr>
                <w:rFonts w:asciiTheme="minorHAnsi" w:hAnsiTheme="minorHAnsi"/>
                <w:sz w:val="22"/>
                <w:szCs w:val="22"/>
              </w:rPr>
              <w:t xml:space="preserve">agree not to make any announcement to the media or public in any form </w:t>
            </w:r>
            <w:r>
              <w:rPr>
                <w:rFonts w:asciiTheme="minorHAnsi" w:hAnsiTheme="minorHAnsi"/>
                <w:sz w:val="22"/>
                <w:szCs w:val="22"/>
              </w:rPr>
              <w:t>(</w:t>
            </w:r>
            <w:r w:rsidRPr="00B3038C">
              <w:rPr>
                <w:rFonts w:asciiTheme="minorHAnsi" w:hAnsiTheme="minorHAnsi"/>
                <w:sz w:val="22"/>
                <w:szCs w:val="22"/>
              </w:rPr>
              <w:t>including personal web</w:t>
            </w:r>
            <w:r>
              <w:rPr>
                <w:rFonts w:asciiTheme="minorHAnsi" w:hAnsiTheme="minorHAnsi"/>
                <w:sz w:val="22"/>
                <w:szCs w:val="22"/>
              </w:rPr>
              <w:t>sites</w:t>
            </w:r>
            <w:r w:rsidRPr="00B3038C">
              <w:rPr>
                <w:rFonts w:asciiTheme="minorHAnsi" w:hAnsiTheme="minorHAnsi"/>
                <w:sz w:val="22"/>
                <w:szCs w:val="22"/>
              </w:rPr>
              <w:t xml:space="preserve"> or social media sites</w:t>
            </w:r>
            <w:r>
              <w:rPr>
                <w:rFonts w:asciiTheme="minorHAnsi" w:hAnsiTheme="minorHAnsi"/>
                <w:sz w:val="22"/>
                <w:szCs w:val="22"/>
              </w:rPr>
              <w:t>)</w:t>
            </w:r>
            <w:r w:rsidRPr="00B3038C">
              <w:rPr>
                <w:rFonts w:asciiTheme="minorHAnsi" w:hAnsiTheme="minorHAnsi"/>
                <w:sz w:val="22"/>
                <w:szCs w:val="22"/>
              </w:rPr>
              <w:t xml:space="preserve"> regarding their selection until after </w:t>
            </w:r>
            <w:r>
              <w:rPr>
                <w:rFonts w:asciiTheme="minorHAnsi" w:hAnsiTheme="minorHAnsi"/>
                <w:sz w:val="22"/>
                <w:szCs w:val="22"/>
              </w:rPr>
              <w:t>MT</w:t>
            </w:r>
            <w:r w:rsidRPr="00B3038C">
              <w:rPr>
                <w:rFonts w:asciiTheme="minorHAnsi" w:hAnsiTheme="minorHAnsi"/>
                <w:sz w:val="22"/>
                <w:szCs w:val="22"/>
              </w:rPr>
              <w:t xml:space="preserve"> have announced </w:t>
            </w:r>
            <w:r>
              <w:rPr>
                <w:rFonts w:asciiTheme="minorHAnsi" w:hAnsiTheme="minorHAnsi"/>
                <w:sz w:val="22"/>
                <w:szCs w:val="22"/>
              </w:rPr>
              <w:t>s</w:t>
            </w:r>
            <w:r w:rsidRPr="00B3038C">
              <w:rPr>
                <w:rFonts w:asciiTheme="minorHAnsi" w:hAnsiTheme="minorHAnsi"/>
                <w:sz w:val="22"/>
                <w:szCs w:val="22"/>
              </w:rPr>
              <w:t xml:space="preserve">election </w:t>
            </w:r>
            <w:r>
              <w:rPr>
                <w:rFonts w:asciiTheme="minorHAnsi" w:hAnsiTheme="minorHAnsi"/>
                <w:sz w:val="22"/>
                <w:szCs w:val="22"/>
              </w:rPr>
              <w:t>d</w:t>
            </w:r>
            <w:r w:rsidRPr="00B3038C">
              <w:rPr>
                <w:rFonts w:asciiTheme="minorHAnsi" w:hAnsiTheme="minorHAnsi"/>
                <w:sz w:val="22"/>
                <w:szCs w:val="22"/>
              </w:rPr>
              <w:t xml:space="preserve">ecisions on the </w:t>
            </w:r>
            <w:r>
              <w:rPr>
                <w:rFonts w:asciiTheme="minorHAnsi" w:hAnsiTheme="minorHAnsi"/>
                <w:sz w:val="22"/>
                <w:szCs w:val="22"/>
              </w:rPr>
              <w:t>MT</w:t>
            </w:r>
            <w:r w:rsidRPr="00B3038C">
              <w:rPr>
                <w:rFonts w:asciiTheme="minorHAnsi" w:hAnsiTheme="minorHAnsi"/>
                <w:sz w:val="22"/>
                <w:szCs w:val="22"/>
              </w:rPr>
              <w:t xml:space="preserve"> </w:t>
            </w:r>
            <w:r>
              <w:rPr>
                <w:rFonts w:asciiTheme="minorHAnsi" w:hAnsiTheme="minorHAnsi"/>
                <w:sz w:val="22"/>
                <w:szCs w:val="22"/>
              </w:rPr>
              <w:t xml:space="preserve">website </w:t>
            </w:r>
            <w:hyperlink r:id="rId10" w:history="1">
              <w:r w:rsidRPr="00EA6DF7">
                <w:rPr>
                  <w:rStyle w:val="Hyperlink"/>
                  <w:rFonts w:asciiTheme="minorHAnsi" w:hAnsiTheme="minorHAnsi"/>
                  <w:sz w:val="22"/>
                  <w:szCs w:val="22"/>
                </w:rPr>
                <w:t>www.manchesterthunder.co.uk</w:t>
              </w:r>
            </w:hyperlink>
            <w:r>
              <w:rPr>
                <w:rFonts w:asciiTheme="minorHAnsi" w:hAnsiTheme="minorHAnsi"/>
                <w:sz w:val="22"/>
                <w:szCs w:val="22"/>
              </w:rPr>
              <w:t xml:space="preserve"> </w:t>
            </w:r>
          </w:p>
        </w:tc>
      </w:tr>
      <w:tr w:rsidR="00DC67B9" w:rsidRPr="00B3038C" w14:paraId="29282165"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32A305CA" w14:textId="77777777" w:rsidR="00DC67B9" w:rsidRDefault="00DC67B9" w:rsidP="00D00CEB">
            <w:pPr>
              <w:jc w:val="center"/>
            </w:pPr>
            <w:r>
              <w:rPr>
                <w:b/>
                <w:bCs/>
              </w:rPr>
              <w:t>Injury &amp; Replacement</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9408B4" w14:textId="5A0BE90C" w:rsidR="00DC67B9" w:rsidRDefault="00DC67B9" w:rsidP="00D00CEB">
            <w:r w:rsidRPr="00B3038C">
              <w:t xml:space="preserve">An </w:t>
            </w:r>
            <w:r>
              <w:t>A</w:t>
            </w:r>
            <w:r w:rsidRPr="00B3038C">
              <w:t xml:space="preserve">thlete may be removed from </w:t>
            </w:r>
            <w:r>
              <w:t>MT</w:t>
            </w:r>
            <w:r w:rsidRPr="007D4E8C">
              <w:t>’s</w:t>
            </w:r>
            <w:r>
              <w:t xml:space="preserve"> </w:t>
            </w:r>
            <w:r w:rsidR="00B16BED">
              <w:t>NSL,</w:t>
            </w:r>
            <w:r>
              <w:t xml:space="preserve"> Pathway Programme </w:t>
            </w:r>
            <w:r w:rsidRPr="007D4E8C">
              <w:t>or</w:t>
            </w:r>
            <w:r>
              <w:t xml:space="preserve"> any of MT’s Competition Squads</w:t>
            </w:r>
            <w:r w:rsidRPr="00B3038C">
              <w:t xml:space="preserve"> in the event of</w:t>
            </w:r>
            <w:r>
              <w:t>:</w:t>
            </w:r>
          </w:p>
          <w:p w14:paraId="0B1EA893" w14:textId="77777777" w:rsidR="00DC67B9" w:rsidRDefault="00DC67B9" w:rsidP="00DC67B9">
            <w:pPr>
              <w:pStyle w:val="ListParagraph"/>
              <w:numPr>
                <w:ilvl w:val="0"/>
                <w:numId w:val="13"/>
              </w:numPr>
            </w:pPr>
            <w:r w:rsidRPr="00B3038C">
              <w:t xml:space="preserve">non-compliance in training, </w:t>
            </w:r>
          </w:p>
          <w:p w14:paraId="3235D84F" w14:textId="77777777" w:rsidR="00DC67B9" w:rsidRDefault="00DC67B9" w:rsidP="00DC67B9">
            <w:pPr>
              <w:pStyle w:val="ListParagraph"/>
              <w:numPr>
                <w:ilvl w:val="0"/>
                <w:numId w:val="13"/>
              </w:numPr>
            </w:pPr>
            <w:r w:rsidRPr="00B3038C">
              <w:t xml:space="preserve">a breach of responsibility </w:t>
            </w:r>
          </w:p>
          <w:p w14:paraId="56B81E6C" w14:textId="28899FC5" w:rsidR="00DC67B9" w:rsidRDefault="00DC67B9" w:rsidP="00DC67B9">
            <w:pPr>
              <w:pStyle w:val="ListParagraph"/>
              <w:numPr>
                <w:ilvl w:val="0"/>
                <w:numId w:val="13"/>
              </w:numPr>
            </w:pPr>
            <w:r w:rsidRPr="00B3038C">
              <w:t xml:space="preserve">a violation of the </w:t>
            </w:r>
            <w:r>
              <w:t>c</w:t>
            </w:r>
            <w:r w:rsidRPr="00B3038C">
              <w:t xml:space="preserve">odes of </w:t>
            </w:r>
            <w:r>
              <w:t xml:space="preserve">behaviour (in the players code of conduct) </w:t>
            </w:r>
          </w:p>
          <w:p w14:paraId="2C2E6BFD" w14:textId="0DCBA81F" w:rsidR="00DC67B9" w:rsidRDefault="00DC67B9" w:rsidP="00D00CEB">
            <w:r w:rsidRPr="00B3038C">
              <w:t xml:space="preserve">At any stage following the selection announcement </w:t>
            </w:r>
            <w:r>
              <w:t xml:space="preserve">to MT’s Competition Squads </w:t>
            </w:r>
            <w:r w:rsidRPr="00B3038C">
              <w:t xml:space="preserve">and prior to the </w:t>
            </w:r>
            <w:r>
              <w:t>relevant</w:t>
            </w:r>
            <w:r w:rsidRPr="00B3038C">
              <w:t xml:space="preserve"> competition</w:t>
            </w:r>
            <w:r>
              <w:t xml:space="preserve"> an athlete may be recommended for de-selection by MT’s</w:t>
            </w:r>
            <w:r w:rsidRPr="00B3038C">
              <w:t xml:space="preserve"> </w:t>
            </w:r>
            <w:r w:rsidR="00BD1CFE">
              <w:t>HOP</w:t>
            </w:r>
            <w:r>
              <w:t xml:space="preserve"> and/or the relevant</w:t>
            </w:r>
            <w:r w:rsidRPr="00B3038C">
              <w:t xml:space="preserve"> Head Coach</w:t>
            </w:r>
            <w:r>
              <w:t xml:space="preserve"> </w:t>
            </w:r>
            <w:r w:rsidRPr="00B40D47">
              <w:t xml:space="preserve">(under the Membership of </w:t>
            </w:r>
            <w:r>
              <w:t>Selection Panels section)</w:t>
            </w:r>
            <w:r w:rsidRPr="00B3038C">
              <w:t xml:space="preserve"> </w:t>
            </w:r>
            <w:r>
              <w:t>due to:</w:t>
            </w:r>
          </w:p>
          <w:p w14:paraId="0BF18B13" w14:textId="08FAE437" w:rsidR="00DC67B9" w:rsidRDefault="00DC67B9" w:rsidP="00DC67B9">
            <w:pPr>
              <w:pStyle w:val="ListParagraph"/>
              <w:numPr>
                <w:ilvl w:val="0"/>
                <w:numId w:val="14"/>
              </w:numPr>
            </w:pPr>
            <w:r w:rsidRPr="00B3038C">
              <w:t>fail</w:t>
            </w:r>
            <w:r>
              <w:t>ure</w:t>
            </w:r>
            <w:r w:rsidRPr="00B3038C">
              <w:t xml:space="preserve"> to reach</w:t>
            </w:r>
            <w:r>
              <w:t xml:space="preserve"> MT’s</w:t>
            </w:r>
            <w:r w:rsidRPr="00B3038C">
              <w:t xml:space="preserve"> </w:t>
            </w:r>
            <w:r w:rsidRPr="00E01C59">
              <w:t>performance</w:t>
            </w:r>
            <w:r w:rsidRPr="00B3038C">
              <w:t xml:space="preserve"> expectations in training or competition</w:t>
            </w:r>
          </w:p>
          <w:p w14:paraId="4C711A4A" w14:textId="77777777" w:rsidR="00DC67B9" w:rsidRDefault="00DC67B9" w:rsidP="00DC67B9">
            <w:pPr>
              <w:pStyle w:val="ListParagraph"/>
              <w:numPr>
                <w:ilvl w:val="0"/>
                <w:numId w:val="14"/>
              </w:numPr>
            </w:pPr>
            <w:r>
              <w:t xml:space="preserve">an inability to </w:t>
            </w:r>
            <w:r w:rsidRPr="00B3038C">
              <w:t>compete to the best of her ability due to an injury and/or illness</w:t>
            </w:r>
          </w:p>
          <w:p w14:paraId="6B186946" w14:textId="0994C8FB" w:rsidR="00DC67B9" w:rsidRDefault="00DC67B9" w:rsidP="00D00CEB">
            <w:r w:rsidRPr="00B3038C">
              <w:t>Prior to removal</w:t>
            </w:r>
            <w:r>
              <w:t>,</w:t>
            </w:r>
            <w:r w:rsidRPr="00B3038C">
              <w:t xml:space="preserve"> the </w:t>
            </w:r>
            <w:r>
              <w:t>A</w:t>
            </w:r>
            <w:r w:rsidRPr="00B3038C">
              <w:t>thlete</w:t>
            </w:r>
            <w:r>
              <w:t xml:space="preserve"> in question</w:t>
            </w:r>
            <w:r w:rsidRPr="00B3038C">
              <w:t xml:space="preserve"> or </w:t>
            </w:r>
            <w:r>
              <w:t>her</w:t>
            </w:r>
            <w:r w:rsidRPr="00B3038C">
              <w:t xml:space="preserve"> appointed representative </w:t>
            </w:r>
            <w:r>
              <w:t>will</w:t>
            </w:r>
            <w:r w:rsidRPr="00B3038C">
              <w:t xml:space="preserve"> be presented with the opportunity to attend a removal interview with </w:t>
            </w:r>
            <w:r>
              <w:t>MT’s</w:t>
            </w:r>
            <w:r w:rsidRPr="00B3038C">
              <w:t xml:space="preserve"> </w:t>
            </w:r>
            <w:r w:rsidR="00BD1CFE">
              <w:t>HOP</w:t>
            </w:r>
            <w:r>
              <w:t xml:space="preserve"> and/or relevant Head Coach</w:t>
            </w:r>
            <w:r w:rsidRPr="00B3038C">
              <w:t xml:space="preserve"> and</w:t>
            </w:r>
            <w:r>
              <w:t>,</w:t>
            </w:r>
            <w:r w:rsidRPr="00B3038C">
              <w:t xml:space="preserve"> where possible</w:t>
            </w:r>
            <w:r>
              <w:t>,</w:t>
            </w:r>
            <w:r w:rsidRPr="00B3038C">
              <w:t xml:space="preserve"> one other independent person.  Written justification must be provided for all removals.  Decisions on these matters are open to appeal</w:t>
            </w:r>
            <w:r>
              <w:t xml:space="preserve"> and you must submit to </w:t>
            </w:r>
            <w:r w:rsidR="001150B2">
              <w:t>HOP</w:t>
            </w:r>
            <w:r>
              <w:t xml:space="preserve"> within 72hrs as per appeals process</w:t>
            </w:r>
            <w:r w:rsidRPr="00B3038C">
              <w:t>.</w:t>
            </w:r>
          </w:p>
          <w:p w14:paraId="4ACD9C0F" w14:textId="2B73F634" w:rsidR="00DC67B9" w:rsidRPr="00B3038C" w:rsidRDefault="00DC67B9" w:rsidP="00D00CEB">
            <w:r w:rsidRPr="00B3038C">
              <w:t xml:space="preserve">Once </w:t>
            </w:r>
            <w:r>
              <w:t>Athlete</w:t>
            </w:r>
            <w:r w:rsidRPr="00B3038C">
              <w:t xml:space="preserve"> selections have been confirmed, all selected </w:t>
            </w:r>
            <w:r>
              <w:t>A</w:t>
            </w:r>
            <w:r w:rsidRPr="00B3038C">
              <w:t xml:space="preserve">thletes (including the reserve(s)) must agree not to withhold any information on training fitness, injury status or illness that could affect training or competition at any time until the point of the </w:t>
            </w:r>
            <w:r>
              <w:t>relevant</w:t>
            </w:r>
            <w:r w:rsidRPr="00B3038C">
              <w:t xml:space="preserve"> competition.</w:t>
            </w:r>
          </w:p>
          <w:p w14:paraId="17B4C744" w14:textId="1AB8F073" w:rsidR="00DC67B9" w:rsidRPr="00BB3430" w:rsidRDefault="00DC67B9" w:rsidP="00D00CEB">
            <w:pPr>
              <w:rPr>
                <w:b/>
              </w:rPr>
            </w:pPr>
            <w:r w:rsidRPr="008C745E">
              <w:rPr>
                <w:b/>
              </w:rPr>
              <w:t xml:space="preserve">Assessment of </w:t>
            </w:r>
            <w:r>
              <w:rPr>
                <w:b/>
              </w:rPr>
              <w:t>in</w:t>
            </w:r>
            <w:r w:rsidRPr="008C745E">
              <w:rPr>
                <w:b/>
              </w:rPr>
              <w:t xml:space="preserve">ability to compete to best of ability </w:t>
            </w:r>
          </w:p>
          <w:p w14:paraId="0D4D3D92" w14:textId="77777777" w:rsidR="00DC67B9" w:rsidRPr="00FE60C6" w:rsidRDefault="00DC67B9" w:rsidP="00D00CEB">
            <w:r w:rsidRPr="00B3038C">
              <w:t xml:space="preserve">At any stage following the selection announcement and </w:t>
            </w:r>
            <w:r>
              <w:t>prior to the relevant competition</w:t>
            </w:r>
            <w:r w:rsidRPr="00B3038C">
              <w:t>, should there be any doubt over ability of a</w:t>
            </w:r>
            <w:r>
              <w:t xml:space="preserve"> selected</w:t>
            </w:r>
            <w:r w:rsidRPr="00B3038C">
              <w:t xml:space="preserve"> </w:t>
            </w:r>
            <w:r>
              <w:t>A</w:t>
            </w:r>
            <w:r w:rsidRPr="00B3038C">
              <w:t>thlete to compete to the best of her ability due to an injury and/or illness, the following procedure will be adhered to:</w:t>
            </w:r>
          </w:p>
          <w:p w14:paraId="673FB08D" w14:textId="77777777" w:rsidR="00DC67B9" w:rsidRPr="00FE60C6" w:rsidRDefault="00DC67B9" w:rsidP="00D00CEB">
            <w:pPr>
              <w:pStyle w:val="CommentText"/>
              <w:rPr>
                <w:sz w:val="22"/>
                <w:szCs w:val="22"/>
              </w:rPr>
            </w:pPr>
          </w:p>
          <w:p w14:paraId="1164F900" w14:textId="7724DD36" w:rsidR="00DC67B9" w:rsidRDefault="00DC67B9" w:rsidP="00DC67B9">
            <w:pPr>
              <w:pStyle w:val="ListParagraph"/>
              <w:numPr>
                <w:ilvl w:val="0"/>
                <w:numId w:val="12"/>
              </w:numPr>
              <w:jc w:val="both"/>
            </w:pPr>
            <w:r w:rsidRPr="00B3038C">
              <w:t xml:space="preserve">The athlete will </w:t>
            </w:r>
            <w:r w:rsidR="00BB3430">
              <w:t xml:space="preserve">seek advice from a </w:t>
            </w:r>
            <w:r w:rsidRPr="00B3038C">
              <w:t xml:space="preserve">Medical Officer to undergo a medical examination to determine her fitness to participate, which at this stage will be determined based on an assessment of whether or not the injury and/or illness is such that the </w:t>
            </w:r>
            <w:r>
              <w:t>A</w:t>
            </w:r>
            <w:r w:rsidRPr="00B3038C">
              <w:t>thlete is physically unable to compete or is a risk of causing medical harm to herself, or endangering other competitors, officials or spectators.</w:t>
            </w:r>
          </w:p>
          <w:p w14:paraId="69B13E6D" w14:textId="7F3BB5D0" w:rsidR="00DC67B9" w:rsidRDefault="00DC67B9" w:rsidP="00DC67B9">
            <w:pPr>
              <w:pStyle w:val="ListParagraph"/>
              <w:numPr>
                <w:ilvl w:val="0"/>
                <w:numId w:val="12"/>
              </w:numPr>
              <w:jc w:val="both"/>
            </w:pPr>
            <w:r w:rsidRPr="00B3038C">
              <w:t xml:space="preserve">If the </w:t>
            </w:r>
            <w:r>
              <w:t>A</w:t>
            </w:r>
            <w:r w:rsidRPr="00B3038C">
              <w:t>thlete passes the medical examination carried out by the Medical Officer</w:t>
            </w:r>
            <w:r w:rsidR="007329A7">
              <w:t xml:space="preserve"> </w:t>
            </w:r>
            <w:r w:rsidRPr="00B3038C">
              <w:t xml:space="preserve">and/or </w:t>
            </w:r>
            <w:r w:rsidR="00BB3430">
              <w:t>MT</w:t>
            </w:r>
            <w:r w:rsidRPr="00B3038C">
              <w:t xml:space="preserve"> ha</w:t>
            </w:r>
            <w:r>
              <w:t>s</w:t>
            </w:r>
            <w:r w:rsidRPr="00B3038C">
              <w:t xml:space="preserve"> concerns over whether or</w:t>
            </w:r>
            <w:r>
              <w:t xml:space="preserve"> </w:t>
            </w:r>
            <w:r w:rsidRPr="00B3038C">
              <w:t xml:space="preserve">not the </w:t>
            </w:r>
            <w:r>
              <w:t>A</w:t>
            </w:r>
            <w:r w:rsidRPr="00B3038C">
              <w:t>thlete is able to compete to the best of her ability due</w:t>
            </w:r>
            <w:r>
              <w:t xml:space="preserve"> </w:t>
            </w:r>
            <w:r w:rsidRPr="00B3038C">
              <w:t xml:space="preserve">to an underlying injury and/or illness the </w:t>
            </w:r>
            <w:r>
              <w:t>A</w:t>
            </w:r>
            <w:r w:rsidRPr="00B3038C">
              <w:t xml:space="preserve">thlete </w:t>
            </w:r>
            <w:r w:rsidR="00BB3430">
              <w:t>maybe</w:t>
            </w:r>
            <w:r w:rsidRPr="00B3038C">
              <w:t xml:space="preserve"> be required</w:t>
            </w:r>
            <w:r>
              <w:t xml:space="preserve"> </w:t>
            </w:r>
            <w:r w:rsidRPr="00B3038C">
              <w:t xml:space="preserve">to </w:t>
            </w:r>
            <w:r w:rsidR="00BB3430">
              <w:t xml:space="preserve">follow MT’s protocol in assessing fitness – during a warm up at relevant selection event. </w:t>
            </w:r>
          </w:p>
          <w:p w14:paraId="686C98A0" w14:textId="06959934" w:rsidR="00DC67B9" w:rsidRPr="00B3038C" w:rsidRDefault="00DC67B9" w:rsidP="00DC67B9">
            <w:pPr>
              <w:pStyle w:val="ListParagraph"/>
              <w:numPr>
                <w:ilvl w:val="0"/>
                <w:numId w:val="12"/>
              </w:numPr>
              <w:jc w:val="both"/>
            </w:pPr>
            <w:r w:rsidRPr="00B3038C">
              <w:t xml:space="preserve">In the event that an </w:t>
            </w:r>
            <w:r>
              <w:t>A</w:t>
            </w:r>
            <w:r w:rsidRPr="00B3038C">
              <w:t xml:space="preserve">thlete fails to complete the </w:t>
            </w:r>
            <w:r w:rsidR="00B16BED">
              <w:t>assessment</w:t>
            </w:r>
            <w:r w:rsidRPr="00B3038C">
              <w:t xml:space="preserve"> to the</w:t>
            </w:r>
            <w:r>
              <w:t xml:space="preserve"> </w:t>
            </w:r>
            <w:r w:rsidRPr="00B3038C">
              <w:t xml:space="preserve">required standard, </w:t>
            </w:r>
            <w:r w:rsidR="00BB3430">
              <w:t>MT</w:t>
            </w:r>
            <w:r>
              <w:t>’s</w:t>
            </w:r>
            <w:r w:rsidRPr="00B3038C">
              <w:t xml:space="preserve"> </w:t>
            </w:r>
            <w:r w:rsidR="00BD1CFE">
              <w:t>HOP</w:t>
            </w:r>
            <w:r w:rsidR="00BB3430">
              <w:t xml:space="preserve"> , </w:t>
            </w:r>
            <w:r w:rsidR="00A60364">
              <w:t>PHC</w:t>
            </w:r>
            <w:r>
              <w:t xml:space="preserve"> and/or relevant Head Coach</w:t>
            </w:r>
            <w:r w:rsidRPr="00B3038C">
              <w:t xml:space="preserve"> may recommend that the selected </w:t>
            </w:r>
            <w:r>
              <w:t>A</w:t>
            </w:r>
            <w:r w:rsidRPr="00B3038C">
              <w:t>thlete be de</w:t>
            </w:r>
            <w:r>
              <w:t>-</w:t>
            </w:r>
            <w:r w:rsidRPr="00B3038C">
              <w:t>selected and replaced with the reserve.</w:t>
            </w:r>
          </w:p>
        </w:tc>
      </w:tr>
      <w:tr w:rsidR="00BB3430" w:rsidRPr="00B3038C" w14:paraId="692AA179"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167BFD5F" w14:textId="77777777" w:rsidR="00BB3430" w:rsidRPr="00922C6F" w:rsidRDefault="00BB3430" w:rsidP="00D00CEB">
            <w:pPr>
              <w:jc w:val="center"/>
              <w:rPr>
                <w:b/>
              </w:rPr>
            </w:pPr>
            <w:r w:rsidRPr="001D0A5D">
              <w:rPr>
                <w:b/>
              </w:rPr>
              <w:t>Selection Criteria</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B3E37B" w14:textId="288BC190" w:rsidR="00BB3430" w:rsidRPr="00B3038C" w:rsidRDefault="00BB3430" w:rsidP="00D00CEB">
            <w:r w:rsidRPr="00B3038C">
              <w:t xml:space="preserve">Whenever selecting Athletes for </w:t>
            </w:r>
            <w:r>
              <w:t>MT’s</w:t>
            </w:r>
            <w:r w:rsidRPr="00B3038C">
              <w:t xml:space="preserve"> </w:t>
            </w:r>
            <w:r w:rsidR="00B16BED">
              <w:t>NSL,</w:t>
            </w:r>
            <w:r>
              <w:t xml:space="preserve"> Pathway programme</w:t>
            </w:r>
            <w:r w:rsidRPr="00B3038C">
              <w:t xml:space="preserve"> </w:t>
            </w:r>
            <w:r>
              <w:t>or any of</w:t>
            </w:r>
            <w:r w:rsidRPr="00B3038C">
              <w:t xml:space="preserve"> </w:t>
            </w:r>
            <w:r>
              <w:t>MT’s Competition Squads</w:t>
            </w:r>
            <w:r w:rsidRPr="00B3038C">
              <w:t xml:space="preserve">, the </w:t>
            </w:r>
            <w:r>
              <w:t xml:space="preserve">relevant </w:t>
            </w:r>
            <w:r w:rsidRPr="00B3038C">
              <w:t>Selection Panel</w:t>
            </w:r>
            <w:r>
              <w:t xml:space="preserve"> will follow MT’s criteria of the ‘Thunder Way</w:t>
            </w:r>
            <w:r w:rsidR="00B16BED">
              <w:t>’.</w:t>
            </w:r>
            <w:r>
              <w:t xml:space="preserve"> </w:t>
            </w:r>
            <w:r w:rsidRPr="00B3038C">
              <w:t xml:space="preserve">A </w:t>
            </w:r>
            <w:r>
              <w:t xml:space="preserve">selection of yes / no will be applied and additional support / evidence and information of reasons per positions for these selection </w:t>
            </w:r>
            <w:r w:rsidR="00B16BED">
              <w:t>decisions,</w:t>
            </w:r>
            <w:r>
              <w:t xml:space="preserve"> this evidence </w:t>
            </w:r>
            <w:r w:rsidRPr="00B3038C">
              <w:t xml:space="preserve">will be applied when selecting against </w:t>
            </w:r>
            <w:r w:rsidR="00B16BED">
              <w:t>all</w:t>
            </w:r>
            <w:r>
              <w:t xml:space="preserve"> such selection</w:t>
            </w:r>
            <w:r w:rsidRPr="00B3038C">
              <w:t xml:space="preserve"> </w:t>
            </w:r>
            <w:r>
              <w:t>c</w:t>
            </w:r>
            <w:r w:rsidRPr="00B3038C">
              <w:t>riteria</w:t>
            </w:r>
            <w:r>
              <w:t xml:space="preserve">, </w:t>
            </w:r>
            <w:r w:rsidR="00B16BED">
              <w:t>the</w:t>
            </w:r>
            <w:r>
              <w:t xml:space="preserve"> panel will also consider ‘other factors’ listed below within their final selection decisions. </w:t>
            </w:r>
          </w:p>
        </w:tc>
      </w:tr>
      <w:tr w:rsidR="00AE5E58" w:rsidRPr="00E035F3" w14:paraId="6B9E8973"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73EB9D28" w14:textId="77777777" w:rsidR="00AE5E58" w:rsidRDefault="00AE5E58" w:rsidP="00D00CEB">
            <w:pPr>
              <w:jc w:val="center"/>
              <w:rPr>
                <w:b/>
                <w:bCs/>
              </w:rPr>
            </w:pPr>
            <w:r>
              <w:rPr>
                <w:b/>
                <w:bCs/>
              </w:rPr>
              <w:t>Other factors considered</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F8F6E0" w14:textId="77777777" w:rsidR="00AE5E58" w:rsidRDefault="00AE5E58" w:rsidP="00D00CEB">
            <w:pPr>
              <w:pStyle w:val="NoSpacing"/>
              <w:jc w:val="both"/>
              <w:rPr>
                <w:sz w:val="22"/>
                <w:szCs w:val="22"/>
              </w:rPr>
            </w:pPr>
            <w:r>
              <w:rPr>
                <w:sz w:val="22"/>
                <w:szCs w:val="22"/>
              </w:rPr>
              <w:t>Other factors considered will include:</w:t>
            </w:r>
          </w:p>
          <w:p w14:paraId="5A23C637" w14:textId="77777777" w:rsidR="00AE5E58" w:rsidRPr="00FE60C6" w:rsidRDefault="00AE5E58" w:rsidP="00AE5E58">
            <w:pPr>
              <w:pStyle w:val="NoSpacing"/>
              <w:numPr>
                <w:ilvl w:val="0"/>
                <w:numId w:val="15"/>
              </w:numPr>
              <w:jc w:val="both"/>
              <w:rPr>
                <w:sz w:val="22"/>
                <w:szCs w:val="22"/>
              </w:rPr>
            </w:pPr>
            <w:r w:rsidRPr="00FE60C6">
              <w:rPr>
                <w:sz w:val="22"/>
                <w:szCs w:val="22"/>
              </w:rPr>
              <w:t>Coachability: understands expectations and can apply learning and make changes</w:t>
            </w:r>
          </w:p>
          <w:p w14:paraId="297819D4" w14:textId="77777777" w:rsidR="00AE5E58" w:rsidRPr="00FE60C6" w:rsidRDefault="00AE5E58" w:rsidP="00D00CEB">
            <w:pPr>
              <w:pStyle w:val="NoSpacing"/>
              <w:jc w:val="both"/>
              <w:rPr>
                <w:sz w:val="22"/>
                <w:szCs w:val="22"/>
              </w:rPr>
            </w:pPr>
          </w:p>
          <w:p w14:paraId="7F83986D" w14:textId="77777777" w:rsidR="00AE5E58" w:rsidRPr="00FE60C6" w:rsidRDefault="00AE5E58" w:rsidP="00AE5E58">
            <w:pPr>
              <w:pStyle w:val="NoSpacing"/>
              <w:numPr>
                <w:ilvl w:val="0"/>
                <w:numId w:val="15"/>
              </w:numPr>
              <w:jc w:val="both"/>
              <w:rPr>
                <w:sz w:val="22"/>
                <w:szCs w:val="22"/>
              </w:rPr>
            </w:pPr>
            <w:r w:rsidRPr="00FE60C6">
              <w:rPr>
                <w:sz w:val="22"/>
                <w:szCs w:val="22"/>
              </w:rPr>
              <w:t>Demonstrates ‘team’ qualities and ‘fit’ within the team</w:t>
            </w:r>
          </w:p>
          <w:p w14:paraId="767B9990" w14:textId="77777777" w:rsidR="00AE5E58" w:rsidRPr="00FE60C6" w:rsidRDefault="00AE5E58" w:rsidP="00D00CEB">
            <w:pPr>
              <w:pStyle w:val="NoSpacing"/>
              <w:jc w:val="both"/>
              <w:rPr>
                <w:sz w:val="22"/>
                <w:szCs w:val="22"/>
              </w:rPr>
            </w:pPr>
          </w:p>
          <w:p w14:paraId="7EBF0ED6" w14:textId="0C6129DD" w:rsidR="00AE5E58" w:rsidRPr="00FE60C6" w:rsidRDefault="00AE5E58" w:rsidP="00AE5E58">
            <w:pPr>
              <w:pStyle w:val="NoSpacing"/>
              <w:numPr>
                <w:ilvl w:val="0"/>
                <w:numId w:val="15"/>
              </w:numPr>
              <w:jc w:val="both"/>
              <w:rPr>
                <w:sz w:val="22"/>
                <w:szCs w:val="22"/>
              </w:rPr>
            </w:pPr>
            <w:r w:rsidRPr="00FE60C6">
              <w:rPr>
                <w:sz w:val="22"/>
                <w:szCs w:val="22"/>
              </w:rPr>
              <w:t xml:space="preserve">State of fitness, </w:t>
            </w:r>
            <w:r w:rsidR="00B16BED" w:rsidRPr="00FE60C6">
              <w:rPr>
                <w:sz w:val="22"/>
                <w:szCs w:val="22"/>
              </w:rPr>
              <w:t>health,</w:t>
            </w:r>
            <w:r w:rsidRPr="00FE60C6">
              <w:rPr>
                <w:sz w:val="22"/>
                <w:szCs w:val="22"/>
              </w:rPr>
              <w:t xml:space="preserve"> and wellbeing</w:t>
            </w:r>
          </w:p>
          <w:p w14:paraId="02A92CBE" w14:textId="77777777" w:rsidR="00AE5E58" w:rsidRPr="00FE60C6" w:rsidRDefault="00AE5E58" w:rsidP="00D00CEB">
            <w:pPr>
              <w:pStyle w:val="NoSpacing"/>
              <w:jc w:val="both"/>
              <w:rPr>
                <w:sz w:val="22"/>
                <w:szCs w:val="22"/>
              </w:rPr>
            </w:pPr>
          </w:p>
          <w:p w14:paraId="2F263863" w14:textId="77777777" w:rsidR="00AE5E58" w:rsidRPr="00FE60C6" w:rsidRDefault="00AE5E58" w:rsidP="00AE5E58">
            <w:pPr>
              <w:pStyle w:val="NoSpacing"/>
              <w:numPr>
                <w:ilvl w:val="0"/>
                <w:numId w:val="15"/>
              </w:numPr>
              <w:jc w:val="both"/>
              <w:rPr>
                <w:sz w:val="22"/>
                <w:szCs w:val="22"/>
              </w:rPr>
            </w:pPr>
            <w:r w:rsidRPr="00FE60C6">
              <w:rPr>
                <w:sz w:val="22"/>
                <w:szCs w:val="22"/>
              </w:rPr>
              <w:t xml:space="preserve">Positional balance within </w:t>
            </w:r>
            <w:r>
              <w:rPr>
                <w:sz w:val="22"/>
                <w:szCs w:val="22"/>
              </w:rPr>
              <w:t>team</w:t>
            </w:r>
          </w:p>
          <w:p w14:paraId="684DECC1" w14:textId="77777777" w:rsidR="00AE5E58" w:rsidRPr="00FE60C6" w:rsidRDefault="00AE5E58" w:rsidP="00D00CEB">
            <w:pPr>
              <w:pStyle w:val="NoSpacing"/>
              <w:jc w:val="both"/>
              <w:rPr>
                <w:sz w:val="22"/>
                <w:szCs w:val="22"/>
              </w:rPr>
            </w:pPr>
          </w:p>
          <w:p w14:paraId="1080A133" w14:textId="77777777" w:rsidR="00AE5E58" w:rsidRPr="00FE60C6" w:rsidRDefault="00AE5E58" w:rsidP="00AE5E58">
            <w:pPr>
              <w:pStyle w:val="NoSpacing"/>
              <w:numPr>
                <w:ilvl w:val="0"/>
                <w:numId w:val="15"/>
              </w:numPr>
              <w:jc w:val="both"/>
              <w:rPr>
                <w:sz w:val="22"/>
                <w:szCs w:val="22"/>
              </w:rPr>
            </w:pPr>
            <w:r w:rsidRPr="00FE60C6">
              <w:rPr>
                <w:sz w:val="22"/>
                <w:szCs w:val="22"/>
              </w:rPr>
              <w:t>Succession plannin</w:t>
            </w:r>
            <w:r>
              <w:rPr>
                <w:sz w:val="22"/>
                <w:szCs w:val="22"/>
              </w:rPr>
              <w:t>g</w:t>
            </w:r>
          </w:p>
          <w:p w14:paraId="31B4E963" w14:textId="77777777" w:rsidR="00AE5E58" w:rsidRPr="00FE60C6" w:rsidRDefault="00AE5E58" w:rsidP="00D00CEB">
            <w:pPr>
              <w:pStyle w:val="NoSpacing"/>
              <w:jc w:val="both"/>
              <w:rPr>
                <w:sz w:val="22"/>
                <w:szCs w:val="22"/>
              </w:rPr>
            </w:pPr>
          </w:p>
          <w:p w14:paraId="046A35DD" w14:textId="1ADA6AF3" w:rsidR="00AE5E58" w:rsidRPr="00FE60C6" w:rsidRDefault="00AE5E58" w:rsidP="00AE5E58">
            <w:pPr>
              <w:pStyle w:val="NoSpacing"/>
              <w:numPr>
                <w:ilvl w:val="0"/>
                <w:numId w:val="15"/>
              </w:numPr>
              <w:jc w:val="both"/>
              <w:rPr>
                <w:sz w:val="22"/>
                <w:szCs w:val="22"/>
              </w:rPr>
            </w:pPr>
            <w:r w:rsidRPr="00FE60C6">
              <w:rPr>
                <w:sz w:val="22"/>
                <w:szCs w:val="22"/>
              </w:rPr>
              <w:t xml:space="preserve">Number of fixtures on the annual </w:t>
            </w:r>
            <w:r>
              <w:rPr>
                <w:sz w:val="22"/>
                <w:szCs w:val="22"/>
              </w:rPr>
              <w:t>MT</w:t>
            </w:r>
            <w:r w:rsidRPr="00FE60C6">
              <w:rPr>
                <w:sz w:val="22"/>
                <w:szCs w:val="22"/>
              </w:rPr>
              <w:t xml:space="preserve"> calendar</w:t>
            </w:r>
          </w:p>
          <w:p w14:paraId="79A109EB" w14:textId="77777777" w:rsidR="00AE5E58" w:rsidRPr="00FE60C6" w:rsidRDefault="00AE5E58" w:rsidP="00D00CEB">
            <w:pPr>
              <w:pStyle w:val="NoSpacing"/>
              <w:jc w:val="both"/>
              <w:rPr>
                <w:sz w:val="22"/>
                <w:szCs w:val="22"/>
              </w:rPr>
            </w:pPr>
          </w:p>
          <w:p w14:paraId="320663C6" w14:textId="7C31B7A6" w:rsidR="00AE5E58" w:rsidRPr="00FE60C6" w:rsidRDefault="00AE5E58" w:rsidP="00AE5E58">
            <w:pPr>
              <w:pStyle w:val="NoSpacing"/>
              <w:numPr>
                <w:ilvl w:val="0"/>
                <w:numId w:val="15"/>
              </w:numPr>
              <w:jc w:val="both"/>
              <w:rPr>
                <w:sz w:val="22"/>
                <w:szCs w:val="22"/>
              </w:rPr>
            </w:pPr>
            <w:r w:rsidRPr="00FE60C6">
              <w:rPr>
                <w:sz w:val="22"/>
                <w:szCs w:val="22"/>
              </w:rPr>
              <w:t xml:space="preserve">Focus of the current year in terms of key events </w:t>
            </w:r>
          </w:p>
          <w:p w14:paraId="3A2E6FE2" w14:textId="77777777" w:rsidR="00AE5E58" w:rsidRPr="00FE60C6" w:rsidRDefault="00AE5E58" w:rsidP="00D00CEB">
            <w:pPr>
              <w:pStyle w:val="NoSpacing"/>
              <w:jc w:val="both"/>
              <w:rPr>
                <w:sz w:val="22"/>
                <w:szCs w:val="22"/>
              </w:rPr>
            </w:pPr>
          </w:p>
          <w:p w14:paraId="2286F97C" w14:textId="77777777" w:rsidR="00AE5E58" w:rsidRPr="00FE60C6" w:rsidRDefault="00AE5E58" w:rsidP="00AE5E58">
            <w:pPr>
              <w:pStyle w:val="NoSpacing"/>
              <w:numPr>
                <w:ilvl w:val="0"/>
                <w:numId w:val="15"/>
              </w:numPr>
              <w:jc w:val="both"/>
              <w:rPr>
                <w:sz w:val="22"/>
                <w:szCs w:val="22"/>
              </w:rPr>
            </w:pPr>
            <w:r w:rsidRPr="00FE60C6">
              <w:rPr>
                <w:sz w:val="22"/>
                <w:szCs w:val="22"/>
              </w:rPr>
              <w:t xml:space="preserve">Current form or performance of existing </w:t>
            </w:r>
            <w:r>
              <w:rPr>
                <w:sz w:val="22"/>
                <w:szCs w:val="22"/>
              </w:rPr>
              <w:t>team</w:t>
            </w:r>
            <w:r w:rsidRPr="00FE60C6">
              <w:rPr>
                <w:sz w:val="22"/>
                <w:szCs w:val="22"/>
              </w:rPr>
              <w:t xml:space="preserve"> members </w:t>
            </w:r>
          </w:p>
          <w:p w14:paraId="2F1DCF5B" w14:textId="77777777" w:rsidR="00AE5E58" w:rsidRPr="00FE60C6" w:rsidRDefault="00AE5E58" w:rsidP="00D00CEB">
            <w:pPr>
              <w:pStyle w:val="NoSpacing"/>
              <w:jc w:val="both"/>
              <w:rPr>
                <w:sz w:val="22"/>
                <w:szCs w:val="22"/>
              </w:rPr>
            </w:pPr>
          </w:p>
          <w:p w14:paraId="25A8B093" w14:textId="77777777" w:rsidR="00AE5E58" w:rsidRPr="00FE60C6" w:rsidRDefault="00AE5E58" w:rsidP="00AE5E58">
            <w:pPr>
              <w:pStyle w:val="NoSpacing"/>
              <w:numPr>
                <w:ilvl w:val="0"/>
                <w:numId w:val="15"/>
              </w:numPr>
              <w:jc w:val="both"/>
              <w:rPr>
                <w:sz w:val="22"/>
                <w:szCs w:val="22"/>
              </w:rPr>
            </w:pPr>
            <w:r w:rsidRPr="00FE60C6">
              <w:rPr>
                <w:sz w:val="22"/>
                <w:szCs w:val="22"/>
              </w:rPr>
              <w:t>Balance of experience and youth</w:t>
            </w:r>
          </w:p>
          <w:p w14:paraId="538ABB10" w14:textId="77777777" w:rsidR="00AE5E58" w:rsidRPr="00FE60C6" w:rsidRDefault="00AE5E58" w:rsidP="00D00CEB">
            <w:pPr>
              <w:pStyle w:val="NoSpacing"/>
              <w:jc w:val="both"/>
              <w:rPr>
                <w:sz w:val="22"/>
                <w:szCs w:val="22"/>
              </w:rPr>
            </w:pPr>
          </w:p>
          <w:p w14:paraId="0C372F7B" w14:textId="2D6196B4" w:rsidR="00AE5E58" w:rsidRPr="00FE60C6" w:rsidRDefault="00AE5E58" w:rsidP="00AE5E58">
            <w:pPr>
              <w:pStyle w:val="NoSpacing"/>
              <w:numPr>
                <w:ilvl w:val="0"/>
                <w:numId w:val="15"/>
              </w:numPr>
              <w:jc w:val="both"/>
              <w:rPr>
                <w:sz w:val="22"/>
                <w:szCs w:val="22"/>
              </w:rPr>
            </w:pPr>
            <w:r w:rsidRPr="00FE60C6">
              <w:rPr>
                <w:sz w:val="22"/>
                <w:szCs w:val="22"/>
              </w:rPr>
              <w:t xml:space="preserve">Nature of the </w:t>
            </w:r>
            <w:r>
              <w:rPr>
                <w:sz w:val="22"/>
                <w:szCs w:val="22"/>
              </w:rPr>
              <w:t xml:space="preserve">competition </w:t>
            </w:r>
            <w:r w:rsidRPr="00FE60C6">
              <w:rPr>
                <w:sz w:val="22"/>
                <w:szCs w:val="22"/>
              </w:rPr>
              <w:t xml:space="preserve">the </w:t>
            </w:r>
            <w:r>
              <w:rPr>
                <w:sz w:val="22"/>
                <w:szCs w:val="22"/>
              </w:rPr>
              <w:t>squad</w:t>
            </w:r>
            <w:r w:rsidRPr="00FE60C6">
              <w:rPr>
                <w:sz w:val="22"/>
                <w:szCs w:val="22"/>
              </w:rPr>
              <w:t xml:space="preserve"> is being selected for</w:t>
            </w:r>
          </w:p>
          <w:p w14:paraId="3C252CEB" w14:textId="77777777" w:rsidR="00AE5E58" w:rsidRPr="00FE60C6" w:rsidRDefault="00AE5E58" w:rsidP="00D00CEB">
            <w:pPr>
              <w:pStyle w:val="NoSpacing"/>
              <w:jc w:val="both"/>
              <w:rPr>
                <w:sz w:val="22"/>
                <w:szCs w:val="22"/>
              </w:rPr>
            </w:pPr>
          </w:p>
          <w:p w14:paraId="793905CA" w14:textId="77777777" w:rsidR="00AE5E58" w:rsidRPr="00FE60C6" w:rsidRDefault="00AE5E58" w:rsidP="00AE5E58">
            <w:pPr>
              <w:pStyle w:val="NoSpacing"/>
              <w:numPr>
                <w:ilvl w:val="0"/>
                <w:numId w:val="15"/>
              </w:numPr>
              <w:jc w:val="both"/>
              <w:rPr>
                <w:sz w:val="22"/>
                <w:szCs w:val="22"/>
              </w:rPr>
            </w:pPr>
            <w:r w:rsidRPr="00FE60C6">
              <w:rPr>
                <w:sz w:val="22"/>
                <w:szCs w:val="22"/>
              </w:rPr>
              <w:t>Whether an Athlete</w:t>
            </w:r>
            <w:r>
              <w:rPr>
                <w:sz w:val="22"/>
                <w:szCs w:val="22"/>
              </w:rPr>
              <w:t>’</w:t>
            </w:r>
            <w:r w:rsidRPr="00FE60C6">
              <w:rPr>
                <w:sz w:val="22"/>
                <w:szCs w:val="22"/>
              </w:rPr>
              <w:t>s performance and/or contribution has been affected by extenuating circumstances such as illness, injury, bereavement, parental leave, work/study commitments or similar which have temporarily compromised their form and/or recent contribution.</w:t>
            </w:r>
          </w:p>
          <w:p w14:paraId="1BA00F18" w14:textId="77777777" w:rsidR="00AE5E58" w:rsidRPr="00E1301A" w:rsidRDefault="00AE5E58" w:rsidP="00D00CEB">
            <w:pPr>
              <w:pStyle w:val="NoSpacing"/>
              <w:tabs>
                <w:tab w:val="left" w:pos="4110"/>
              </w:tabs>
              <w:ind w:firstLine="45"/>
              <w:jc w:val="both"/>
              <w:rPr>
                <w:rFonts w:asciiTheme="minorHAnsi" w:hAnsiTheme="minorHAnsi"/>
                <w:sz w:val="22"/>
                <w:szCs w:val="22"/>
              </w:rPr>
            </w:pPr>
            <w:r>
              <w:rPr>
                <w:rFonts w:asciiTheme="minorHAnsi" w:hAnsiTheme="minorHAnsi"/>
                <w:sz w:val="22"/>
                <w:szCs w:val="22"/>
              </w:rPr>
              <w:tab/>
            </w:r>
          </w:p>
          <w:p w14:paraId="666FD72B" w14:textId="77777777" w:rsidR="00AE5E58" w:rsidRPr="00E035F3" w:rsidRDefault="00AE5E58" w:rsidP="00D00CEB">
            <w:pPr>
              <w:pStyle w:val="NoSpacing"/>
              <w:jc w:val="both"/>
              <w:rPr>
                <w:rFonts w:asciiTheme="minorHAnsi" w:hAnsiTheme="minorHAnsi"/>
                <w:sz w:val="22"/>
                <w:szCs w:val="22"/>
              </w:rPr>
            </w:pPr>
            <w:r w:rsidRPr="00E1301A">
              <w:rPr>
                <w:rFonts w:asciiTheme="minorHAnsi" w:hAnsiTheme="minorHAnsi"/>
                <w:sz w:val="22"/>
                <w:szCs w:val="22"/>
              </w:rPr>
              <w:t xml:space="preserve">Consideration may also be given to any other such factors that the Selection Panel considers in its sole discretion to be relevant and appropriate to the overall assessment of a particular player. </w:t>
            </w:r>
          </w:p>
        </w:tc>
      </w:tr>
      <w:tr w:rsidR="00AE5E58" w:rsidRPr="008C745E" w14:paraId="3E60B7CC"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2CB56654" w14:textId="77777777" w:rsidR="00AE5E58" w:rsidRDefault="00AE5E58" w:rsidP="00D00CEB">
            <w:pPr>
              <w:jc w:val="center"/>
              <w:rPr>
                <w:b/>
                <w:bCs/>
              </w:rPr>
            </w:pPr>
            <w:r>
              <w:rPr>
                <w:b/>
                <w:bCs/>
              </w:rPr>
              <w:t>Membership of Selection Panels</w:t>
            </w:r>
          </w:p>
          <w:p w14:paraId="210A97D9" w14:textId="68E70131" w:rsidR="002A3E5A" w:rsidRDefault="002A3E5A" w:rsidP="00D00CEB">
            <w:pPr>
              <w:jc w:val="center"/>
              <w:rPr>
                <w:b/>
                <w:bCs/>
              </w:rPr>
            </w:pP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55BACB" w14:textId="201C2DA7" w:rsidR="00AE5E58" w:rsidRPr="00B3038C" w:rsidRDefault="00BC21FB" w:rsidP="00D00CEB">
            <w:pPr>
              <w:rPr>
                <w:rFonts w:cs="Arial"/>
                <w:b/>
              </w:rPr>
            </w:pPr>
            <w:r>
              <w:rPr>
                <w:rFonts w:cs="Arial"/>
                <w:b/>
              </w:rPr>
              <w:t>NXT GEN</w:t>
            </w:r>
          </w:p>
          <w:p w14:paraId="24EBE42D" w14:textId="10A88113" w:rsidR="00AE5E58" w:rsidRPr="001150B2" w:rsidRDefault="00BD1CFE" w:rsidP="00FA365F">
            <w:pPr>
              <w:pStyle w:val="ListParagraph"/>
              <w:numPr>
                <w:ilvl w:val="0"/>
                <w:numId w:val="18"/>
              </w:numPr>
              <w:spacing w:after="0" w:line="240" w:lineRule="auto"/>
              <w:contextualSpacing/>
              <w:jc w:val="both"/>
              <w:rPr>
                <w:rFonts w:asciiTheme="minorHAnsi" w:hAnsiTheme="minorHAnsi" w:cs="Arial"/>
              </w:rPr>
            </w:pPr>
            <w:r>
              <w:rPr>
                <w:rFonts w:asciiTheme="minorHAnsi" w:hAnsiTheme="minorHAnsi" w:cs="Arial"/>
              </w:rPr>
              <w:t>HOP</w:t>
            </w:r>
            <w:r w:rsidR="00AE5E58" w:rsidRPr="00B3038C">
              <w:rPr>
                <w:rFonts w:asciiTheme="minorHAnsi" w:hAnsiTheme="minorHAnsi" w:cs="Arial"/>
              </w:rPr>
              <w:t xml:space="preserve"> (one vote)</w:t>
            </w:r>
            <w:r w:rsidR="00AE5E58">
              <w:rPr>
                <w:rFonts w:asciiTheme="minorHAnsi" w:hAnsiTheme="minorHAnsi" w:cs="Arial"/>
              </w:rPr>
              <w:t xml:space="preserve"> – And overall</w:t>
            </w:r>
          </w:p>
          <w:p w14:paraId="0340A787" w14:textId="5C6E2E9E" w:rsidR="002A3E5A" w:rsidRPr="00B3038C" w:rsidRDefault="00A60364" w:rsidP="00FA365F">
            <w:pPr>
              <w:pStyle w:val="ListParagraph"/>
              <w:numPr>
                <w:ilvl w:val="0"/>
                <w:numId w:val="18"/>
              </w:numPr>
              <w:spacing w:after="0" w:line="240" w:lineRule="auto"/>
              <w:contextualSpacing/>
              <w:jc w:val="both"/>
              <w:rPr>
                <w:rFonts w:asciiTheme="minorHAnsi" w:hAnsiTheme="minorHAnsi" w:cs="Arial"/>
              </w:rPr>
            </w:pPr>
            <w:r>
              <w:rPr>
                <w:rFonts w:asciiTheme="minorHAnsi" w:hAnsiTheme="minorHAnsi" w:cs="Arial"/>
              </w:rPr>
              <w:t>PHC</w:t>
            </w:r>
          </w:p>
          <w:p w14:paraId="089D5171" w14:textId="42B24AF5" w:rsidR="00AE5E58" w:rsidRDefault="002A3E5A" w:rsidP="00FA365F">
            <w:pPr>
              <w:pStyle w:val="ListParagraph"/>
              <w:numPr>
                <w:ilvl w:val="0"/>
                <w:numId w:val="18"/>
              </w:numPr>
              <w:spacing w:after="0" w:line="240" w:lineRule="auto"/>
              <w:contextualSpacing/>
              <w:jc w:val="both"/>
              <w:rPr>
                <w:rFonts w:asciiTheme="minorHAnsi" w:hAnsiTheme="minorHAnsi" w:cs="Arial"/>
              </w:rPr>
            </w:pPr>
            <w:r>
              <w:rPr>
                <w:rFonts w:asciiTheme="minorHAnsi" w:hAnsiTheme="minorHAnsi" w:cs="Arial"/>
              </w:rPr>
              <w:t>Head</w:t>
            </w:r>
            <w:r w:rsidR="00AE5E58">
              <w:rPr>
                <w:rFonts w:asciiTheme="minorHAnsi" w:hAnsiTheme="minorHAnsi" w:cs="Arial"/>
              </w:rPr>
              <w:t xml:space="preserve"> Coach </w:t>
            </w:r>
          </w:p>
          <w:p w14:paraId="11DFA8C4" w14:textId="1A18118B" w:rsidR="00AE5E58" w:rsidRDefault="00AE5E58" w:rsidP="00FA365F">
            <w:pPr>
              <w:pStyle w:val="ListParagraph"/>
              <w:numPr>
                <w:ilvl w:val="0"/>
                <w:numId w:val="18"/>
              </w:numPr>
              <w:spacing w:after="0" w:line="240" w:lineRule="auto"/>
              <w:contextualSpacing/>
              <w:jc w:val="both"/>
              <w:rPr>
                <w:rFonts w:asciiTheme="minorHAnsi" w:hAnsiTheme="minorHAnsi" w:cs="Arial"/>
              </w:rPr>
            </w:pPr>
            <w:r>
              <w:rPr>
                <w:rFonts w:asciiTheme="minorHAnsi" w:hAnsiTheme="minorHAnsi" w:cs="Arial"/>
              </w:rPr>
              <w:t xml:space="preserve">Assistant Coach </w:t>
            </w:r>
          </w:p>
          <w:p w14:paraId="2865BAAB" w14:textId="77777777" w:rsidR="002A3E5A" w:rsidRDefault="002A3E5A" w:rsidP="002A3E5A">
            <w:pPr>
              <w:spacing w:after="0" w:line="240" w:lineRule="auto"/>
              <w:ind w:left="360"/>
              <w:contextualSpacing/>
              <w:jc w:val="both"/>
              <w:rPr>
                <w:rFonts w:cs="Arial"/>
              </w:rPr>
            </w:pPr>
          </w:p>
          <w:p w14:paraId="6A3954F2" w14:textId="77777777" w:rsidR="00CA3F9E" w:rsidRDefault="00CA3F9E" w:rsidP="002A3E5A">
            <w:pPr>
              <w:spacing w:after="0" w:line="240" w:lineRule="auto"/>
              <w:ind w:left="360"/>
              <w:contextualSpacing/>
              <w:jc w:val="both"/>
              <w:rPr>
                <w:rFonts w:cs="Arial"/>
              </w:rPr>
            </w:pPr>
          </w:p>
          <w:p w14:paraId="2DB4EB02" w14:textId="77777777" w:rsidR="00CA3F9E" w:rsidRPr="002A3E5A" w:rsidRDefault="00CA3F9E" w:rsidP="002A3E5A">
            <w:pPr>
              <w:spacing w:after="0" w:line="240" w:lineRule="auto"/>
              <w:ind w:left="360"/>
              <w:contextualSpacing/>
              <w:jc w:val="both"/>
              <w:rPr>
                <w:rFonts w:cs="Arial"/>
              </w:rPr>
            </w:pPr>
          </w:p>
          <w:p w14:paraId="79BC77E9" w14:textId="572C29AD" w:rsidR="00AE5E58" w:rsidRDefault="00AE5E58" w:rsidP="00AE5E58">
            <w:pPr>
              <w:spacing w:after="0" w:line="240" w:lineRule="auto"/>
              <w:contextualSpacing/>
              <w:jc w:val="both"/>
              <w:rPr>
                <w:rFonts w:cs="Arial"/>
                <w:b/>
              </w:rPr>
            </w:pPr>
            <w:r>
              <w:rPr>
                <w:rFonts w:cs="Arial"/>
                <w:b/>
              </w:rPr>
              <w:t xml:space="preserve">Pathway – U19  </w:t>
            </w:r>
          </w:p>
          <w:p w14:paraId="51DF584D" w14:textId="444E9ED3" w:rsidR="00A60364" w:rsidRPr="001150B2" w:rsidRDefault="00BD1CFE" w:rsidP="00FA365F">
            <w:pPr>
              <w:pStyle w:val="ListParagraph"/>
              <w:numPr>
                <w:ilvl w:val="0"/>
                <w:numId w:val="18"/>
              </w:numPr>
              <w:spacing w:after="0" w:line="240" w:lineRule="auto"/>
              <w:contextualSpacing/>
              <w:jc w:val="both"/>
              <w:rPr>
                <w:rFonts w:cs="Arial"/>
              </w:rPr>
            </w:pPr>
            <w:r>
              <w:rPr>
                <w:rFonts w:asciiTheme="minorHAnsi" w:hAnsiTheme="minorHAnsi" w:cs="Arial"/>
              </w:rPr>
              <w:t>HOP</w:t>
            </w:r>
            <w:r w:rsidR="00AE5E58">
              <w:rPr>
                <w:rFonts w:cs="Arial"/>
              </w:rPr>
              <w:t xml:space="preserve"> – </w:t>
            </w:r>
            <w:r w:rsidR="00B16BED">
              <w:rPr>
                <w:rFonts w:cs="Arial"/>
              </w:rPr>
              <w:t>(One</w:t>
            </w:r>
            <w:r w:rsidR="00AE5E58">
              <w:rPr>
                <w:rFonts w:cs="Arial"/>
              </w:rPr>
              <w:t xml:space="preserve"> </w:t>
            </w:r>
            <w:r w:rsidR="00B16BED">
              <w:rPr>
                <w:rFonts w:cs="Arial"/>
              </w:rPr>
              <w:t>Vote)</w:t>
            </w:r>
            <w:r w:rsidR="00AE5E58">
              <w:rPr>
                <w:rFonts w:cs="Arial"/>
              </w:rPr>
              <w:t xml:space="preserve"> and overall </w:t>
            </w:r>
          </w:p>
          <w:p w14:paraId="4C61508A" w14:textId="7F0AC25E" w:rsidR="002A3E5A" w:rsidRDefault="00A60364" w:rsidP="00FA365F">
            <w:pPr>
              <w:pStyle w:val="ListParagraph"/>
              <w:numPr>
                <w:ilvl w:val="0"/>
                <w:numId w:val="18"/>
              </w:numPr>
              <w:spacing w:after="0" w:line="240" w:lineRule="auto"/>
              <w:contextualSpacing/>
              <w:jc w:val="both"/>
              <w:rPr>
                <w:rFonts w:cs="Arial"/>
              </w:rPr>
            </w:pPr>
            <w:r>
              <w:rPr>
                <w:rFonts w:cs="Arial"/>
              </w:rPr>
              <w:t>PHC</w:t>
            </w:r>
          </w:p>
          <w:p w14:paraId="4BA529EA" w14:textId="6AF6EA5F" w:rsidR="00AE5E58" w:rsidRDefault="002A3E5A" w:rsidP="00FA365F">
            <w:pPr>
              <w:pStyle w:val="ListParagraph"/>
              <w:numPr>
                <w:ilvl w:val="0"/>
                <w:numId w:val="18"/>
              </w:numPr>
              <w:spacing w:after="0" w:line="240" w:lineRule="auto"/>
              <w:contextualSpacing/>
              <w:jc w:val="both"/>
              <w:rPr>
                <w:rFonts w:cs="Arial"/>
              </w:rPr>
            </w:pPr>
            <w:r>
              <w:rPr>
                <w:rFonts w:cs="Arial"/>
              </w:rPr>
              <w:t>Head Coach</w:t>
            </w:r>
          </w:p>
          <w:p w14:paraId="367425C7" w14:textId="653DF473" w:rsidR="00AE5E58" w:rsidRPr="002A3E5A" w:rsidRDefault="00AE5E58" w:rsidP="00FA365F">
            <w:pPr>
              <w:pStyle w:val="ListParagraph"/>
              <w:numPr>
                <w:ilvl w:val="0"/>
                <w:numId w:val="18"/>
              </w:numPr>
              <w:spacing w:after="0" w:line="240" w:lineRule="auto"/>
              <w:contextualSpacing/>
              <w:jc w:val="both"/>
              <w:rPr>
                <w:rFonts w:cs="Arial"/>
              </w:rPr>
            </w:pPr>
            <w:r>
              <w:rPr>
                <w:rFonts w:cs="Arial"/>
              </w:rPr>
              <w:t xml:space="preserve">Assistant coach  </w:t>
            </w:r>
          </w:p>
          <w:p w14:paraId="602FE6F7" w14:textId="53841428" w:rsidR="002A3E5A" w:rsidRDefault="002A3E5A" w:rsidP="002A3E5A">
            <w:pPr>
              <w:spacing w:after="0" w:line="240" w:lineRule="auto"/>
              <w:contextualSpacing/>
              <w:jc w:val="both"/>
              <w:rPr>
                <w:rFonts w:cs="Arial"/>
              </w:rPr>
            </w:pPr>
          </w:p>
          <w:p w14:paraId="0FD6D765" w14:textId="726F8674" w:rsidR="002A3E5A" w:rsidRPr="002A3E5A" w:rsidRDefault="002A3E5A" w:rsidP="002A3E5A">
            <w:pPr>
              <w:spacing w:after="0" w:line="240" w:lineRule="auto"/>
              <w:contextualSpacing/>
              <w:jc w:val="both"/>
              <w:rPr>
                <w:rFonts w:cs="Arial"/>
                <w:b/>
                <w:bCs/>
              </w:rPr>
            </w:pPr>
            <w:r w:rsidRPr="002A3E5A">
              <w:rPr>
                <w:rFonts w:cs="Arial"/>
                <w:b/>
                <w:bCs/>
              </w:rPr>
              <w:t>Pathway – U17</w:t>
            </w:r>
            <w:r>
              <w:rPr>
                <w:rFonts w:cs="Arial"/>
                <w:b/>
                <w:bCs/>
              </w:rPr>
              <w:t xml:space="preserve"> OPEN Trials </w:t>
            </w:r>
          </w:p>
          <w:p w14:paraId="49969013" w14:textId="4433B9D4" w:rsidR="002A3E5A" w:rsidRPr="002A3E5A" w:rsidRDefault="00A60364" w:rsidP="00FA365F">
            <w:pPr>
              <w:pStyle w:val="ListParagraph"/>
              <w:numPr>
                <w:ilvl w:val="0"/>
                <w:numId w:val="18"/>
              </w:numPr>
              <w:spacing w:after="0" w:line="240" w:lineRule="auto"/>
              <w:contextualSpacing/>
              <w:jc w:val="both"/>
              <w:rPr>
                <w:rFonts w:cs="Arial"/>
                <w:b/>
                <w:bCs/>
              </w:rPr>
            </w:pPr>
            <w:r>
              <w:rPr>
                <w:rFonts w:cs="Arial"/>
              </w:rPr>
              <w:t>PHC</w:t>
            </w:r>
          </w:p>
          <w:p w14:paraId="4B0A6C3C" w14:textId="2FDD30D2" w:rsidR="002A3E5A" w:rsidRPr="002A3E5A" w:rsidRDefault="002A3E5A" w:rsidP="00FA365F">
            <w:pPr>
              <w:pStyle w:val="ListParagraph"/>
              <w:numPr>
                <w:ilvl w:val="0"/>
                <w:numId w:val="18"/>
              </w:numPr>
              <w:spacing w:after="0" w:line="240" w:lineRule="auto"/>
              <w:contextualSpacing/>
              <w:jc w:val="both"/>
              <w:rPr>
                <w:rFonts w:cs="Arial"/>
                <w:b/>
                <w:bCs/>
              </w:rPr>
            </w:pPr>
            <w:r>
              <w:rPr>
                <w:rFonts w:cs="Arial"/>
              </w:rPr>
              <w:t>Head Coach</w:t>
            </w:r>
          </w:p>
          <w:p w14:paraId="53A6A8CD" w14:textId="0147D8F4" w:rsidR="002A3E5A" w:rsidRPr="002A3E5A" w:rsidRDefault="002A3E5A" w:rsidP="00FA365F">
            <w:pPr>
              <w:pStyle w:val="ListParagraph"/>
              <w:numPr>
                <w:ilvl w:val="0"/>
                <w:numId w:val="18"/>
              </w:numPr>
              <w:spacing w:after="0" w:line="240" w:lineRule="auto"/>
              <w:contextualSpacing/>
              <w:jc w:val="both"/>
              <w:rPr>
                <w:rFonts w:cs="Arial"/>
                <w:b/>
                <w:bCs/>
              </w:rPr>
            </w:pPr>
            <w:r>
              <w:rPr>
                <w:rFonts w:cs="Arial"/>
              </w:rPr>
              <w:t>Assistant Coaches</w:t>
            </w:r>
          </w:p>
          <w:p w14:paraId="28CBAAD1" w14:textId="074FD28E" w:rsidR="002A3E5A" w:rsidRPr="002A3E5A" w:rsidRDefault="00A60364" w:rsidP="00FA365F">
            <w:pPr>
              <w:pStyle w:val="ListParagraph"/>
              <w:numPr>
                <w:ilvl w:val="0"/>
                <w:numId w:val="18"/>
              </w:numPr>
              <w:spacing w:after="0" w:line="240" w:lineRule="auto"/>
              <w:contextualSpacing/>
              <w:jc w:val="both"/>
              <w:rPr>
                <w:rFonts w:cs="Arial"/>
                <w:b/>
                <w:bCs/>
              </w:rPr>
            </w:pPr>
            <w:r>
              <w:rPr>
                <w:rFonts w:cs="Arial"/>
              </w:rPr>
              <w:t>U16</w:t>
            </w:r>
            <w:r w:rsidR="002A3E5A">
              <w:rPr>
                <w:rFonts w:cs="Arial"/>
              </w:rPr>
              <w:t xml:space="preserve"> HC </w:t>
            </w:r>
          </w:p>
          <w:p w14:paraId="020084C8" w14:textId="575B1265" w:rsidR="002A3E5A" w:rsidRDefault="002A3E5A" w:rsidP="002A3E5A">
            <w:pPr>
              <w:spacing w:after="0" w:line="240" w:lineRule="auto"/>
              <w:contextualSpacing/>
              <w:jc w:val="both"/>
              <w:rPr>
                <w:rFonts w:cs="Arial"/>
                <w:b/>
                <w:bCs/>
              </w:rPr>
            </w:pPr>
          </w:p>
          <w:p w14:paraId="5BDD7FC9" w14:textId="59206259" w:rsidR="002A3E5A" w:rsidRDefault="002A3E5A" w:rsidP="002A3E5A">
            <w:pPr>
              <w:spacing w:after="0" w:line="240" w:lineRule="auto"/>
              <w:contextualSpacing/>
              <w:jc w:val="both"/>
              <w:rPr>
                <w:rFonts w:cs="Arial"/>
                <w:b/>
                <w:bCs/>
              </w:rPr>
            </w:pPr>
            <w:r>
              <w:rPr>
                <w:rFonts w:cs="Arial"/>
                <w:b/>
                <w:bCs/>
              </w:rPr>
              <w:t>Pathway – U1</w:t>
            </w:r>
            <w:r w:rsidR="00A60364">
              <w:rPr>
                <w:rFonts w:cs="Arial"/>
                <w:b/>
                <w:bCs/>
              </w:rPr>
              <w:t>7</w:t>
            </w:r>
            <w:r>
              <w:rPr>
                <w:rFonts w:cs="Arial"/>
                <w:b/>
                <w:bCs/>
              </w:rPr>
              <w:t xml:space="preserve"> FINAL Trials</w:t>
            </w:r>
          </w:p>
          <w:p w14:paraId="0AC9884E" w14:textId="56A49D85" w:rsidR="002A3E5A" w:rsidRDefault="00BD1CFE" w:rsidP="00FA365F">
            <w:pPr>
              <w:pStyle w:val="ListParagraph"/>
              <w:numPr>
                <w:ilvl w:val="0"/>
                <w:numId w:val="18"/>
              </w:numPr>
              <w:spacing w:after="0" w:line="240" w:lineRule="auto"/>
              <w:contextualSpacing/>
              <w:jc w:val="both"/>
              <w:rPr>
                <w:rFonts w:cs="Arial"/>
              </w:rPr>
            </w:pPr>
            <w:r>
              <w:rPr>
                <w:rFonts w:asciiTheme="minorHAnsi" w:hAnsiTheme="minorHAnsi" w:cs="Arial"/>
              </w:rPr>
              <w:t>HOP</w:t>
            </w:r>
            <w:r w:rsidR="002A3E5A">
              <w:rPr>
                <w:rFonts w:cs="Arial"/>
              </w:rPr>
              <w:t xml:space="preserve"> ( one vote ) and overall</w:t>
            </w:r>
          </w:p>
          <w:p w14:paraId="597455B9" w14:textId="2699CCB6" w:rsidR="002A3E5A" w:rsidRDefault="00A60364" w:rsidP="00FA365F">
            <w:pPr>
              <w:pStyle w:val="ListParagraph"/>
              <w:numPr>
                <w:ilvl w:val="0"/>
                <w:numId w:val="18"/>
              </w:numPr>
              <w:spacing w:after="0" w:line="240" w:lineRule="auto"/>
              <w:contextualSpacing/>
              <w:jc w:val="both"/>
              <w:rPr>
                <w:rFonts w:cs="Arial"/>
              </w:rPr>
            </w:pPr>
            <w:r>
              <w:rPr>
                <w:rFonts w:cs="Arial"/>
              </w:rPr>
              <w:t>PHC</w:t>
            </w:r>
          </w:p>
          <w:p w14:paraId="59E940E7" w14:textId="77776F33" w:rsidR="002A3E5A" w:rsidRDefault="002A3E5A" w:rsidP="00FA365F">
            <w:pPr>
              <w:pStyle w:val="ListParagraph"/>
              <w:numPr>
                <w:ilvl w:val="0"/>
                <w:numId w:val="18"/>
              </w:numPr>
              <w:spacing w:after="0" w:line="240" w:lineRule="auto"/>
              <w:contextualSpacing/>
              <w:jc w:val="both"/>
              <w:rPr>
                <w:rFonts w:cs="Arial"/>
              </w:rPr>
            </w:pPr>
            <w:r>
              <w:rPr>
                <w:rFonts w:cs="Arial"/>
              </w:rPr>
              <w:t xml:space="preserve">Head Coach </w:t>
            </w:r>
          </w:p>
          <w:p w14:paraId="3BF1E35A" w14:textId="44C1E11A" w:rsidR="002A3E5A" w:rsidRDefault="00A60364" w:rsidP="00FA365F">
            <w:pPr>
              <w:pStyle w:val="ListParagraph"/>
              <w:numPr>
                <w:ilvl w:val="0"/>
                <w:numId w:val="18"/>
              </w:numPr>
              <w:spacing w:after="0" w:line="240" w:lineRule="auto"/>
              <w:contextualSpacing/>
              <w:jc w:val="both"/>
              <w:rPr>
                <w:rFonts w:cs="Arial"/>
              </w:rPr>
            </w:pPr>
            <w:r>
              <w:rPr>
                <w:rFonts w:cs="Arial"/>
              </w:rPr>
              <w:t>U16</w:t>
            </w:r>
            <w:r w:rsidR="002A3E5A">
              <w:rPr>
                <w:rFonts w:cs="Arial"/>
              </w:rPr>
              <w:t xml:space="preserve"> HC</w:t>
            </w:r>
          </w:p>
          <w:p w14:paraId="69EB0E92" w14:textId="3F7F9978" w:rsidR="00AE5E58" w:rsidRDefault="00AE5E58" w:rsidP="00AE5E58">
            <w:pPr>
              <w:spacing w:after="0" w:line="240" w:lineRule="auto"/>
              <w:contextualSpacing/>
              <w:jc w:val="both"/>
              <w:rPr>
                <w:rFonts w:cs="Arial"/>
              </w:rPr>
            </w:pPr>
          </w:p>
          <w:p w14:paraId="25C744F0" w14:textId="46F259A5" w:rsidR="00564055" w:rsidRPr="002A3E5A" w:rsidRDefault="00AE5E58" w:rsidP="002A3E5A">
            <w:pPr>
              <w:spacing w:after="0" w:line="240" w:lineRule="auto"/>
              <w:contextualSpacing/>
              <w:jc w:val="both"/>
              <w:rPr>
                <w:rFonts w:cs="Arial"/>
                <w:b/>
              </w:rPr>
            </w:pPr>
            <w:r>
              <w:rPr>
                <w:rFonts w:cs="Arial"/>
                <w:b/>
              </w:rPr>
              <w:t>Pathway</w:t>
            </w:r>
            <w:r w:rsidR="002A3E5A">
              <w:rPr>
                <w:rFonts w:cs="Arial"/>
                <w:b/>
              </w:rPr>
              <w:t xml:space="preserve"> –</w:t>
            </w:r>
            <w:r w:rsidR="00FA365F">
              <w:rPr>
                <w:rFonts w:cs="Arial"/>
                <w:b/>
              </w:rPr>
              <w:t xml:space="preserve"> </w:t>
            </w:r>
            <w:r w:rsidR="00A60364">
              <w:rPr>
                <w:rFonts w:cs="Arial"/>
                <w:b/>
              </w:rPr>
              <w:t>U15</w:t>
            </w:r>
            <w:r w:rsidR="002A3E5A">
              <w:rPr>
                <w:rFonts w:cs="Arial"/>
                <w:b/>
              </w:rPr>
              <w:t xml:space="preserve"> Trials </w:t>
            </w:r>
          </w:p>
          <w:p w14:paraId="334B2E8D" w14:textId="33AB27A9" w:rsidR="00AE5E58" w:rsidRDefault="00A60364" w:rsidP="00FA365F">
            <w:pPr>
              <w:pStyle w:val="ListParagraph"/>
              <w:numPr>
                <w:ilvl w:val="0"/>
                <w:numId w:val="18"/>
              </w:numPr>
              <w:spacing w:after="0" w:line="240" w:lineRule="auto"/>
              <w:contextualSpacing/>
              <w:jc w:val="both"/>
              <w:rPr>
                <w:rFonts w:cs="Arial"/>
              </w:rPr>
            </w:pPr>
            <w:r>
              <w:rPr>
                <w:rFonts w:cs="Arial"/>
              </w:rPr>
              <w:t>PHC</w:t>
            </w:r>
          </w:p>
          <w:p w14:paraId="5DB815C0" w14:textId="3BC6F74D" w:rsidR="00AE5E58" w:rsidRDefault="002A3E5A" w:rsidP="00FA365F">
            <w:pPr>
              <w:pStyle w:val="ListParagraph"/>
              <w:numPr>
                <w:ilvl w:val="0"/>
                <w:numId w:val="18"/>
              </w:numPr>
              <w:spacing w:after="0" w:line="240" w:lineRule="auto"/>
              <w:contextualSpacing/>
              <w:jc w:val="both"/>
              <w:rPr>
                <w:rFonts w:cs="Arial"/>
              </w:rPr>
            </w:pPr>
            <w:r>
              <w:rPr>
                <w:rFonts w:cs="Arial"/>
              </w:rPr>
              <w:t>Head Coach</w:t>
            </w:r>
          </w:p>
          <w:p w14:paraId="5B0A0FAD" w14:textId="2F97DCBF" w:rsidR="002A3E5A" w:rsidRPr="00AE5E58" w:rsidRDefault="002A3E5A" w:rsidP="00FA365F">
            <w:pPr>
              <w:pStyle w:val="ListParagraph"/>
              <w:numPr>
                <w:ilvl w:val="0"/>
                <w:numId w:val="18"/>
              </w:numPr>
              <w:spacing w:after="0" w:line="240" w:lineRule="auto"/>
              <w:contextualSpacing/>
              <w:jc w:val="both"/>
              <w:rPr>
                <w:rFonts w:cs="Arial"/>
              </w:rPr>
            </w:pPr>
            <w:r>
              <w:rPr>
                <w:rFonts w:cs="Arial"/>
              </w:rPr>
              <w:t xml:space="preserve">Assistant Coach </w:t>
            </w:r>
          </w:p>
          <w:p w14:paraId="7A273D37" w14:textId="1A6AED98" w:rsidR="00AE5E58" w:rsidRDefault="00AE5E58" w:rsidP="00FA365F">
            <w:pPr>
              <w:pStyle w:val="ListParagraph"/>
              <w:numPr>
                <w:ilvl w:val="0"/>
                <w:numId w:val="18"/>
              </w:numPr>
              <w:spacing w:after="0" w:line="240" w:lineRule="auto"/>
              <w:contextualSpacing/>
              <w:jc w:val="both"/>
              <w:rPr>
                <w:rFonts w:cs="Arial"/>
              </w:rPr>
            </w:pPr>
            <w:r>
              <w:rPr>
                <w:rFonts w:cs="Arial"/>
              </w:rPr>
              <w:t xml:space="preserve">Regional Performance Lead </w:t>
            </w:r>
          </w:p>
          <w:p w14:paraId="13299726" w14:textId="0A3A8A83" w:rsidR="002A3E5A" w:rsidRDefault="00BD1CFE" w:rsidP="00FA365F">
            <w:pPr>
              <w:pStyle w:val="ListParagraph"/>
              <w:numPr>
                <w:ilvl w:val="0"/>
                <w:numId w:val="18"/>
              </w:numPr>
              <w:spacing w:after="0" w:line="240" w:lineRule="auto"/>
              <w:contextualSpacing/>
              <w:jc w:val="both"/>
              <w:rPr>
                <w:rFonts w:cs="Arial"/>
              </w:rPr>
            </w:pPr>
            <w:r>
              <w:rPr>
                <w:rFonts w:asciiTheme="minorHAnsi" w:hAnsiTheme="minorHAnsi" w:cs="Arial"/>
              </w:rPr>
              <w:t>HOP</w:t>
            </w:r>
            <w:r w:rsidR="002A3E5A">
              <w:rPr>
                <w:rFonts w:cs="Arial"/>
              </w:rPr>
              <w:t xml:space="preserve"> – FINAL TRIAL ONLY </w:t>
            </w:r>
          </w:p>
          <w:p w14:paraId="0F6D88C5" w14:textId="2D0A3C70" w:rsidR="002A3E5A" w:rsidRDefault="002A3E5A" w:rsidP="002A3E5A">
            <w:pPr>
              <w:spacing w:after="0" w:line="240" w:lineRule="auto"/>
              <w:contextualSpacing/>
              <w:jc w:val="both"/>
              <w:rPr>
                <w:rFonts w:cs="Arial"/>
              </w:rPr>
            </w:pPr>
          </w:p>
          <w:p w14:paraId="7CBD636F" w14:textId="04B69AC3" w:rsidR="002A3E5A" w:rsidRDefault="002A3E5A" w:rsidP="002A3E5A">
            <w:pPr>
              <w:spacing w:after="0" w:line="240" w:lineRule="auto"/>
              <w:contextualSpacing/>
              <w:jc w:val="both"/>
              <w:rPr>
                <w:rFonts w:cs="Arial"/>
                <w:b/>
                <w:bCs/>
              </w:rPr>
            </w:pPr>
            <w:r>
              <w:rPr>
                <w:rFonts w:cs="Arial"/>
                <w:b/>
                <w:bCs/>
              </w:rPr>
              <w:t>Pathway – U14 – AS PER U15 TRIALS</w:t>
            </w:r>
            <w:r w:rsidR="00A60364">
              <w:rPr>
                <w:rFonts w:cs="Arial"/>
                <w:b/>
                <w:bCs/>
              </w:rPr>
              <w:t xml:space="preserve"> ( exception </w:t>
            </w:r>
            <w:r w:rsidR="001150B2">
              <w:rPr>
                <w:rFonts w:cs="Arial"/>
                <w:b/>
                <w:bCs/>
              </w:rPr>
              <w:t xml:space="preserve">HOP) </w:t>
            </w:r>
          </w:p>
          <w:p w14:paraId="1BD41672" w14:textId="77777777" w:rsidR="001150B2" w:rsidRDefault="001150B2" w:rsidP="002A3E5A">
            <w:pPr>
              <w:spacing w:after="0" w:line="240" w:lineRule="auto"/>
              <w:contextualSpacing/>
              <w:jc w:val="both"/>
              <w:rPr>
                <w:rFonts w:cs="Arial"/>
                <w:b/>
                <w:bCs/>
              </w:rPr>
            </w:pPr>
          </w:p>
          <w:p w14:paraId="392BE239" w14:textId="1080CAC6" w:rsidR="001150B2" w:rsidRPr="002A3E5A" w:rsidRDefault="001150B2" w:rsidP="002A3E5A">
            <w:pPr>
              <w:spacing w:after="0" w:line="240" w:lineRule="auto"/>
              <w:contextualSpacing/>
              <w:jc w:val="both"/>
              <w:rPr>
                <w:rFonts w:cs="Arial"/>
                <w:b/>
                <w:bCs/>
              </w:rPr>
            </w:pPr>
            <w:r>
              <w:rPr>
                <w:rFonts w:cs="Arial"/>
                <w:b/>
                <w:bCs/>
              </w:rPr>
              <w:t>HOP MAY BE IN ATTENDANCE TO OVERSEE AND MANAGE U1</w:t>
            </w:r>
            <w:r w:rsidR="00FA365F">
              <w:rPr>
                <w:rFonts w:cs="Arial"/>
                <w:b/>
                <w:bCs/>
              </w:rPr>
              <w:t>1</w:t>
            </w:r>
            <w:r>
              <w:rPr>
                <w:rFonts w:cs="Arial"/>
                <w:b/>
                <w:bCs/>
              </w:rPr>
              <w:t xml:space="preserve"> – U14 FINAL TRIALS WHERE APPLICABLE </w:t>
            </w:r>
          </w:p>
          <w:p w14:paraId="7D1EAEDE" w14:textId="4491178F" w:rsidR="00AE5E58" w:rsidRDefault="00AE5E58" w:rsidP="00AE5E58">
            <w:pPr>
              <w:spacing w:after="0" w:line="240" w:lineRule="auto"/>
              <w:contextualSpacing/>
              <w:jc w:val="both"/>
              <w:rPr>
                <w:rFonts w:cs="Arial"/>
              </w:rPr>
            </w:pPr>
          </w:p>
          <w:p w14:paraId="0D41AFE7" w14:textId="7117F0D7" w:rsidR="00AE5E58" w:rsidRDefault="00AE5E58" w:rsidP="00AE5E58">
            <w:pPr>
              <w:spacing w:after="0" w:line="240" w:lineRule="auto"/>
              <w:contextualSpacing/>
              <w:jc w:val="both"/>
              <w:rPr>
                <w:rFonts w:cs="Arial"/>
                <w:b/>
              </w:rPr>
            </w:pPr>
            <w:r>
              <w:rPr>
                <w:rFonts w:cs="Arial"/>
                <w:b/>
              </w:rPr>
              <w:t>Thund</w:t>
            </w:r>
            <w:r w:rsidR="00A60364">
              <w:rPr>
                <w:rFonts w:cs="Arial"/>
                <w:b/>
              </w:rPr>
              <w:t xml:space="preserve">er </w:t>
            </w:r>
            <w:r w:rsidR="00FA365F">
              <w:rPr>
                <w:rFonts w:cs="Arial"/>
                <w:b/>
              </w:rPr>
              <w:t>U13</w:t>
            </w:r>
            <w:r>
              <w:rPr>
                <w:rFonts w:cs="Arial"/>
                <w:b/>
              </w:rPr>
              <w:t xml:space="preserve"> </w:t>
            </w:r>
          </w:p>
          <w:p w14:paraId="3383FE87" w14:textId="2F4F6D8B" w:rsidR="00AE5E58" w:rsidRDefault="00A60364" w:rsidP="00FA365F">
            <w:pPr>
              <w:pStyle w:val="ListParagraph"/>
              <w:numPr>
                <w:ilvl w:val="0"/>
                <w:numId w:val="18"/>
              </w:numPr>
              <w:spacing w:after="0" w:line="240" w:lineRule="auto"/>
              <w:contextualSpacing/>
              <w:jc w:val="both"/>
              <w:rPr>
                <w:rFonts w:cs="Arial"/>
              </w:rPr>
            </w:pPr>
            <w:r>
              <w:rPr>
                <w:rFonts w:cs="Arial"/>
              </w:rPr>
              <w:t>PHC</w:t>
            </w:r>
            <w:r w:rsidR="00AE5E58">
              <w:rPr>
                <w:rFonts w:cs="Arial"/>
              </w:rPr>
              <w:t xml:space="preserve"> </w:t>
            </w:r>
            <w:r w:rsidR="00B16BED">
              <w:rPr>
                <w:rFonts w:cs="Arial"/>
              </w:rPr>
              <w:t>(one</w:t>
            </w:r>
            <w:r w:rsidR="00AE5E58">
              <w:rPr>
                <w:rFonts w:cs="Arial"/>
              </w:rPr>
              <w:t xml:space="preserve"> </w:t>
            </w:r>
            <w:r w:rsidR="00B16BED">
              <w:rPr>
                <w:rFonts w:cs="Arial"/>
              </w:rPr>
              <w:t>vote)</w:t>
            </w:r>
            <w:r w:rsidR="00AE5E58">
              <w:rPr>
                <w:rFonts w:cs="Arial"/>
              </w:rPr>
              <w:t xml:space="preserve"> – and overall  </w:t>
            </w:r>
          </w:p>
          <w:p w14:paraId="450189B1" w14:textId="47299113" w:rsidR="00AE5E58" w:rsidRPr="00AE5E58" w:rsidRDefault="00EB2490" w:rsidP="00FA365F">
            <w:pPr>
              <w:pStyle w:val="ListParagraph"/>
              <w:numPr>
                <w:ilvl w:val="0"/>
                <w:numId w:val="18"/>
              </w:numPr>
              <w:spacing w:after="0" w:line="240" w:lineRule="auto"/>
              <w:contextualSpacing/>
              <w:jc w:val="both"/>
              <w:rPr>
                <w:rFonts w:cs="Arial"/>
              </w:rPr>
            </w:pPr>
            <w:r>
              <w:rPr>
                <w:rFonts w:cs="Arial"/>
              </w:rPr>
              <w:t>Head</w:t>
            </w:r>
            <w:r w:rsidR="00AE5E58">
              <w:rPr>
                <w:rFonts w:cs="Arial"/>
              </w:rPr>
              <w:t xml:space="preserve"> Coach</w:t>
            </w:r>
          </w:p>
          <w:p w14:paraId="670C1E05" w14:textId="01EA1B7A" w:rsidR="00AE5E58" w:rsidRDefault="00AE5E58" w:rsidP="00FA365F">
            <w:pPr>
              <w:pStyle w:val="ListParagraph"/>
              <w:numPr>
                <w:ilvl w:val="0"/>
                <w:numId w:val="18"/>
              </w:numPr>
              <w:spacing w:after="0" w:line="240" w:lineRule="auto"/>
              <w:contextualSpacing/>
              <w:jc w:val="both"/>
              <w:rPr>
                <w:rFonts w:cs="Arial"/>
              </w:rPr>
            </w:pPr>
            <w:r>
              <w:rPr>
                <w:rFonts w:cs="Arial"/>
              </w:rPr>
              <w:t xml:space="preserve">Regional Performance Lead </w:t>
            </w:r>
          </w:p>
          <w:p w14:paraId="5BDE0A77" w14:textId="6C9E8D09" w:rsidR="00FA365F" w:rsidRPr="00FA365F" w:rsidRDefault="00FA365F" w:rsidP="00FA365F">
            <w:pPr>
              <w:pStyle w:val="ListParagraph"/>
              <w:numPr>
                <w:ilvl w:val="0"/>
                <w:numId w:val="18"/>
              </w:numPr>
              <w:spacing w:after="0" w:line="240" w:lineRule="auto"/>
              <w:contextualSpacing/>
              <w:jc w:val="both"/>
              <w:rPr>
                <w:rFonts w:cs="Arial"/>
              </w:rPr>
            </w:pPr>
            <w:r>
              <w:rPr>
                <w:rFonts w:cs="Arial"/>
              </w:rPr>
              <w:t xml:space="preserve">U13 Head Coach </w:t>
            </w:r>
          </w:p>
          <w:p w14:paraId="03B63E22" w14:textId="6DE59345" w:rsidR="002A3E5A" w:rsidRPr="00FA365F" w:rsidRDefault="00AE5E58" w:rsidP="002A3E5A">
            <w:pPr>
              <w:pStyle w:val="ListParagraph"/>
              <w:numPr>
                <w:ilvl w:val="0"/>
                <w:numId w:val="18"/>
              </w:numPr>
              <w:spacing w:after="0" w:line="240" w:lineRule="auto"/>
              <w:contextualSpacing/>
              <w:jc w:val="both"/>
              <w:rPr>
                <w:rFonts w:cs="Arial"/>
              </w:rPr>
            </w:pPr>
            <w:r>
              <w:rPr>
                <w:rFonts w:cs="Arial"/>
              </w:rPr>
              <w:t xml:space="preserve">County Head scouts </w:t>
            </w:r>
            <w:r w:rsidR="002A3E5A">
              <w:rPr>
                <w:rFonts w:cs="Arial"/>
              </w:rPr>
              <w:t xml:space="preserve"> </w:t>
            </w:r>
          </w:p>
          <w:p w14:paraId="3C693008" w14:textId="6A3CE6C8" w:rsidR="002A3E5A" w:rsidRDefault="002A3E5A" w:rsidP="002A3E5A">
            <w:pPr>
              <w:spacing w:after="0" w:line="240" w:lineRule="auto"/>
              <w:contextualSpacing/>
              <w:jc w:val="both"/>
              <w:rPr>
                <w:rFonts w:cs="Arial"/>
                <w:b/>
                <w:bCs/>
              </w:rPr>
            </w:pPr>
            <w:r>
              <w:rPr>
                <w:rFonts w:cs="Arial"/>
                <w:b/>
                <w:bCs/>
              </w:rPr>
              <w:t xml:space="preserve">Thunder </w:t>
            </w:r>
            <w:r w:rsidR="000A4EDF">
              <w:rPr>
                <w:rFonts w:cs="Arial"/>
                <w:b/>
                <w:bCs/>
              </w:rPr>
              <w:t xml:space="preserve">U12 </w:t>
            </w:r>
          </w:p>
          <w:p w14:paraId="06D79D7B" w14:textId="2530DBC6" w:rsidR="002A3E5A" w:rsidRDefault="000A4EDF" w:rsidP="00FA365F">
            <w:pPr>
              <w:pStyle w:val="ListParagraph"/>
              <w:numPr>
                <w:ilvl w:val="0"/>
                <w:numId w:val="18"/>
              </w:numPr>
              <w:spacing w:after="0" w:line="240" w:lineRule="auto"/>
              <w:contextualSpacing/>
              <w:jc w:val="both"/>
              <w:rPr>
                <w:rFonts w:cs="Arial"/>
              </w:rPr>
            </w:pPr>
            <w:r>
              <w:rPr>
                <w:rFonts w:cs="Arial"/>
              </w:rPr>
              <w:t>PHC</w:t>
            </w:r>
            <w:r w:rsidR="00EB2490">
              <w:rPr>
                <w:rFonts w:cs="Arial"/>
              </w:rPr>
              <w:t xml:space="preserve"> ( one vote – and overall </w:t>
            </w:r>
          </w:p>
          <w:p w14:paraId="372D3968" w14:textId="1C0CC51E" w:rsidR="00EB2490" w:rsidRDefault="00EB2490" w:rsidP="00FA365F">
            <w:pPr>
              <w:pStyle w:val="ListParagraph"/>
              <w:numPr>
                <w:ilvl w:val="0"/>
                <w:numId w:val="18"/>
              </w:numPr>
              <w:spacing w:after="0" w:line="240" w:lineRule="auto"/>
              <w:contextualSpacing/>
              <w:jc w:val="both"/>
              <w:rPr>
                <w:rFonts w:cs="Arial"/>
              </w:rPr>
            </w:pPr>
            <w:r>
              <w:rPr>
                <w:rFonts w:cs="Arial"/>
              </w:rPr>
              <w:t xml:space="preserve">Head Coach </w:t>
            </w:r>
          </w:p>
          <w:p w14:paraId="30F2E3F8" w14:textId="7731FEEE" w:rsidR="00EB2490" w:rsidRDefault="00EB2490" w:rsidP="00FA365F">
            <w:pPr>
              <w:pStyle w:val="ListParagraph"/>
              <w:numPr>
                <w:ilvl w:val="0"/>
                <w:numId w:val="18"/>
              </w:numPr>
              <w:spacing w:after="0" w:line="240" w:lineRule="auto"/>
              <w:contextualSpacing/>
              <w:jc w:val="both"/>
              <w:rPr>
                <w:rFonts w:cs="Arial"/>
              </w:rPr>
            </w:pPr>
            <w:r>
              <w:rPr>
                <w:rFonts w:cs="Arial"/>
              </w:rPr>
              <w:t xml:space="preserve">Regional Performance Lead </w:t>
            </w:r>
          </w:p>
          <w:p w14:paraId="540DF1B6" w14:textId="456C19B2" w:rsidR="00EB2490" w:rsidRDefault="000A4EDF" w:rsidP="00FA365F">
            <w:pPr>
              <w:pStyle w:val="ListParagraph"/>
              <w:numPr>
                <w:ilvl w:val="0"/>
                <w:numId w:val="18"/>
              </w:numPr>
              <w:spacing w:after="0" w:line="240" w:lineRule="auto"/>
              <w:contextualSpacing/>
              <w:jc w:val="both"/>
              <w:rPr>
                <w:rFonts w:cs="Arial"/>
              </w:rPr>
            </w:pPr>
            <w:r>
              <w:rPr>
                <w:rFonts w:cs="Arial"/>
              </w:rPr>
              <w:t>U1</w:t>
            </w:r>
            <w:r w:rsidR="00FA365F">
              <w:rPr>
                <w:rFonts w:cs="Arial"/>
              </w:rPr>
              <w:t>2</w:t>
            </w:r>
            <w:r w:rsidR="00EB2490">
              <w:rPr>
                <w:rFonts w:cs="Arial"/>
              </w:rPr>
              <w:t xml:space="preserve"> Head Coach </w:t>
            </w:r>
          </w:p>
          <w:p w14:paraId="231F08B7" w14:textId="74BEC758" w:rsidR="00FA365F" w:rsidRPr="00FA365F" w:rsidRDefault="000A4EDF" w:rsidP="00FA365F">
            <w:pPr>
              <w:pStyle w:val="ListParagraph"/>
              <w:numPr>
                <w:ilvl w:val="0"/>
                <w:numId w:val="18"/>
              </w:numPr>
              <w:spacing w:after="0" w:line="240" w:lineRule="auto"/>
              <w:contextualSpacing/>
              <w:jc w:val="both"/>
              <w:rPr>
                <w:rFonts w:cs="Arial"/>
              </w:rPr>
            </w:pPr>
            <w:r>
              <w:rPr>
                <w:rFonts w:cs="Arial"/>
              </w:rPr>
              <w:t>County Head Scouts</w:t>
            </w:r>
          </w:p>
          <w:p w14:paraId="789E20E7" w14:textId="1947C9B9" w:rsidR="00FA365F" w:rsidRDefault="00FA365F" w:rsidP="00FA365F">
            <w:pPr>
              <w:spacing w:after="0" w:line="240" w:lineRule="auto"/>
              <w:contextualSpacing/>
              <w:jc w:val="both"/>
              <w:rPr>
                <w:rFonts w:cs="Arial"/>
                <w:b/>
                <w:bCs/>
              </w:rPr>
            </w:pPr>
            <w:r>
              <w:rPr>
                <w:rFonts w:cs="Arial"/>
                <w:b/>
                <w:bCs/>
              </w:rPr>
              <w:t>Thunder U11</w:t>
            </w:r>
          </w:p>
          <w:p w14:paraId="6561489C" w14:textId="77777777" w:rsidR="00FA365F" w:rsidRDefault="00FA365F" w:rsidP="00FA365F">
            <w:pPr>
              <w:pStyle w:val="ListParagraph"/>
              <w:numPr>
                <w:ilvl w:val="0"/>
                <w:numId w:val="18"/>
              </w:numPr>
              <w:spacing w:after="0" w:line="240" w:lineRule="auto"/>
              <w:contextualSpacing/>
              <w:jc w:val="both"/>
              <w:rPr>
                <w:rFonts w:cs="Arial"/>
              </w:rPr>
            </w:pPr>
            <w:r>
              <w:rPr>
                <w:rFonts w:cs="Arial"/>
              </w:rPr>
              <w:t xml:space="preserve">PHC ( one vote – and overall </w:t>
            </w:r>
          </w:p>
          <w:p w14:paraId="602B6AE7" w14:textId="77777777" w:rsidR="00FA365F" w:rsidRDefault="00FA365F" w:rsidP="00FA365F">
            <w:pPr>
              <w:pStyle w:val="ListParagraph"/>
              <w:numPr>
                <w:ilvl w:val="0"/>
                <w:numId w:val="18"/>
              </w:numPr>
              <w:spacing w:after="0" w:line="240" w:lineRule="auto"/>
              <w:contextualSpacing/>
              <w:jc w:val="both"/>
              <w:rPr>
                <w:rFonts w:cs="Arial"/>
              </w:rPr>
            </w:pPr>
            <w:r>
              <w:rPr>
                <w:rFonts w:cs="Arial"/>
              </w:rPr>
              <w:t xml:space="preserve">Head Coach </w:t>
            </w:r>
          </w:p>
          <w:p w14:paraId="7CB0FEC6" w14:textId="77777777" w:rsidR="00FA365F" w:rsidRDefault="00FA365F" w:rsidP="00FA365F">
            <w:pPr>
              <w:pStyle w:val="ListParagraph"/>
              <w:numPr>
                <w:ilvl w:val="0"/>
                <w:numId w:val="18"/>
              </w:numPr>
              <w:spacing w:after="0" w:line="240" w:lineRule="auto"/>
              <w:contextualSpacing/>
              <w:jc w:val="both"/>
              <w:rPr>
                <w:rFonts w:cs="Arial"/>
              </w:rPr>
            </w:pPr>
            <w:r>
              <w:rPr>
                <w:rFonts w:cs="Arial"/>
              </w:rPr>
              <w:t xml:space="preserve">Regional Performance Lead </w:t>
            </w:r>
          </w:p>
          <w:p w14:paraId="2D2AF07C" w14:textId="276F105E" w:rsidR="00FA365F" w:rsidRDefault="00FA365F" w:rsidP="00FA365F">
            <w:pPr>
              <w:pStyle w:val="ListParagraph"/>
              <w:numPr>
                <w:ilvl w:val="0"/>
                <w:numId w:val="18"/>
              </w:numPr>
              <w:spacing w:after="0" w:line="240" w:lineRule="auto"/>
              <w:contextualSpacing/>
              <w:jc w:val="both"/>
              <w:rPr>
                <w:rFonts w:cs="Arial"/>
              </w:rPr>
            </w:pPr>
            <w:r>
              <w:rPr>
                <w:rFonts w:cs="Arial"/>
              </w:rPr>
              <w:t xml:space="preserve">U11 Head Coach </w:t>
            </w:r>
          </w:p>
          <w:p w14:paraId="635896F1" w14:textId="77777777" w:rsidR="00FA365F" w:rsidRPr="002A3E5A" w:rsidRDefault="00FA365F" w:rsidP="00FA365F">
            <w:pPr>
              <w:pStyle w:val="ListParagraph"/>
              <w:numPr>
                <w:ilvl w:val="0"/>
                <w:numId w:val="18"/>
              </w:numPr>
              <w:spacing w:after="0" w:line="240" w:lineRule="auto"/>
              <w:contextualSpacing/>
              <w:jc w:val="both"/>
              <w:rPr>
                <w:rFonts w:cs="Arial"/>
              </w:rPr>
            </w:pPr>
            <w:r>
              <w:rPr>
                <w:rFonts w:cs="Arial"/>
              </w:rPr>
              <w:t>County Head Scouts</w:t>
            </w:r>
          </w:p>
          <w:p w14:paraId="31EC4399" w14:textId="6F7CCE90" w:rsidR="00AE5E58" w:rsidRPr="00AE5E58" w:rsidRDefault="00AE5E58" w:rsidP="00AE5E58">
            <w:pPr>
              <w:spacing w:after="0" w:line="240" w:lineRule="auto"/>
              <w:contextualSpacing/>
              <w:jc w:val="both"/>
              <w:rPr>
                <w:rFonts w:cs="Arial"/>
              </w:rPr>
            </w:pPr>
          </w:p>
          <w:p w14:paraId="4FEA0026" w14:textId="025CBEDA" w:rsidR="00AE5E58" w:rsidRPr="00B3038C" w:rsidRDefault="00AE5E58" w:rsidP="00D00CEB">
            <w:pPr>
              <w:rPr>
                <w:rFonts w:cs="Arial"/>
                <w:b/>
              </w:rPr>
            </w:pPr>
            <w:r w:rsidRPr="00B3038C">
              <w:rPr>
                <w:rFonts w:cs="Arial"/>
                <w:b/>
              </w:rPr>
              <w:t>Competition Squads</w:t>
            </w:r>
          </w:p>
          <w:p w14:paraId="5F149B27" w14:textId="77777777" w:rsidR="00AE5E58" w:rsidRPr="00B3038C" w:rsidRDefault="00AE5E58" w:rsidP="00FA365F">
            <w:pPr>
              <w:pStyle w:val="ListParagraph"/>
              <w:numPr>
                <w:ilvl w:val="0"/>
                <w:numId w:val="18"/>
              </w:numPr>
              <w:spacing w:after="0" w:line="240" w:lineRule="auto"/>
              <w:contextualSpacing/>
              <w:jc w:val="both"/>
              <w:rPr>
                <w:rFonts w:asciiTheme="minorHAnsi" w:hAnsiTheme="minorHAnsi" w:cs="Arial"/>
              </w:rPr>
            </w:pPr>
            <w:r w:rsidRPr="00B3038C">
              <w:rPr>
                <w:rFonts w:asciiTheme="minorHAnsi" w:hAnsiTheme="minorHAnsi" w:cs="Arial"/>
              </w:rPr>
              <w:t>Identified Head Coach (one vote)</w:t>
            </w:r>
          </w:p>
          <w:p w14:paraId="34910FD8" w14:textId="77777777" w:rsidR="00AE5E58" w:rsidRPr="00B3038C" w:rsidRDefault="00AE5E58" w:rsidP="00FA365F">
            <w:pPr>
              <w:pStyle w:val="ListParagraph"/>
              <w:numPr>
                <w:ilvl w:val="0"/>
                <w:numId w:val="18"/>
              </w:numPr>
              <w:spacing w:after="0" w:line="240" w:lineRule="auto"/>
              <w:contextualSpacing/>
              <w:jc w:val="both"/>
              <w:rPr>
                <w:rFonts w:asciiTheme="minorHAnsi" w:hAnsiTheme="minorHAnsi" w:cs="Arial"/>
              </w:rPr>
            </w:pPr>
            <w:r w:rsidRPr="00B3038C">
              <w:rPr>
                <w:rFonts w:asciiTheme="minorHAnsi" w:hAnsiTheme="minorHAnsi" w:cs="Arial"/>
              </w:rPr>
              <w:t>Programme Head Coach and/or additional member of the S</w:t>
            </w:r>
            <w:r>
              <w:rPr>
                <w:rFonts w:asciiTheme="minorHAnsi" w:hAnsiTheme="minorHAnsi" w:cs="Arial"/>
              </w:rPr>
              <w:t>enior Coaching Team (SCT)</w:t>
            </w:r>
            <w:r w:rsidRPr="00B3038C">
              <w:rPr>
                <w:rFonts w:asciiTheme="minorHAnsi" w:hAnsiTheme="minorHAnsi" w:cs="Arial"/>
              </w:rPr>
              <w:t xml:space="preserve"> (if both represented only one is identified to have a voting role) (one vote) </w:t>
            </w:r>
          </w:p>
          <w:p w14:paraId="3C19A1CB" w14:textId="779260DD" w:rsidR="00AE5E58" w:rsidRPr="008C745E" w:rsidRDefault="00BD1CFE" w:rsidP="00FA365F">
            <w:pPr>
              <w:pStyle w:val="ListParagraph"/>
              <w:numPr>
                <w:ilvl w:val="0"/>
                <w:numId w:val="18"/>
              </w:numPr>
              <w:spacing w:after="0" w:line="240" w:lineRule="auto"/>
              <w:contextualSpacing/>
              <w:jc w:val="both"/>
              <w:rPr>
                <w:rFonts w:asciiTheme="minorHAnsi" w:hAnsiTheme="minorHAnsi"/>
                <w:b/>
              </w:rPr>
            </w:pPr>
            <w:r>
              <w:rPr>
                <w:rFonts w:asciiTheme="minorHAnsi" w:hAnsiTheme="minorHAnsi" w:cs="Arial"/>
              </w:rPr>
              <w:t>HOP</w:t>
            </w:r>
            <w:r w:rsidR="00AE5E58">
              <w:rPr>
                <w:rFonts w:asciiTheme="minorHAnsi" w:hAnsiTheme="minorHAnsi"/>
              </w:rPr>
              <w:t xml:space="preserve"> </w:t>
            </w:r>
            <w:r w:rsidR="00B16BED">
              <w:rPr>
                <w:rFonts w:asciiTheme="minorHAnsi" w:hAnsiTheme="minorHAnsi"/>
              </w:rPr>
              <w:t>(one</w:t>
            </w:r>
            <w:r w:rsidR="00AE5E58">
              <w:rPr>
                <w:rFonts w:asciiTheme="minorHAnsi" w:hAnsiTheme="minorHAnsi"/>
              </w:rPr>
              <w:t xml:space="preserve"> </w:t>
            </w:r>
            <w:r w:rsidR="00B16BED">
              <w:rPr>
                <w:rFonts w:asciiTheme="minorHAnsi" w:hAnsiTheme="minorHAnsi"/>
              </w:rPr>
              <w:t>vote)</w:t>
            </w:r>
            <w:r w:rsidR="00AE5E58">
              <w:rPr>
                <w:rFonts w:asciiTheme="minorHAnsi" w:hAnsiTheme="minorHAnsi"/>
              </w:rPr>
              <w:t xml:space="preserve"> </w:t>
            </w:r>
          </w:p>
        </w:tc>
      </w:tr>
      <w:tr w:rsidR="008C6126" w:rsidRPr="008C745E" w14:paraId="7EB801E3"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1A82C1C1" w14:textId="0FF05CB1" w:rsidR="008C6126" w:rsidRDefault="008C6126" w:rsidP="00D00CEB">
            <w:pPr>
              <w:jc w:val="center"/>
              <w:rPr>
                <w:b/>
                <w:bCs/>
              </w:rPr>
            </w:pPr>
            <w:r>
              <w:rPr>
                <w:b/>
                <w:bCs/>
              </w:rPr>
              <w:t xml:space="preserve">Feedback </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FBAA5" w14:textId="4CDDF5CB" w:rsidR="008C6126" w:rsidRPr="008C6126" w:rsidRDefault="008C6126" w:rsidP="00D00CEB">
            <w:pPr>
              <w:rPr>
                <w:rFonts w:cs="Arial"/>
                <w:bCs/>
              </w:rPr>
            </w:pPr>
            <w:r>
              <w:rPr>
                <w:rFonts w:cs="Arial"/>
                <w:bCs/>
              </w:rPr>
              <w:t xml:space="preserve">Feedback will only be provided to athletes that have previously been in a MT programme and unsuccessful in selection the following season . </w:t>
            </w:r>
          </w:p>
        </w:tc>
      </w:tr>
      <w:tr w:rsidR="00AE5E58" w:rsidRPr="0044572D" w14:paraId="0B1FCF76" w14:textId="77777777" w:rsidTr="00F56A08">
        <w:trPr>
          <w:trHeight w:val="18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06BF48DE" w14:textId="77777777" w:rsidR="00AE5E58" w:rsidRDefault="00AE5E58" w:rsidP="00D00CEB">
            <w:pPr>
              <w:jc w:val="center"/>
              <w:rPr>
                <w:b/>
                <w:bCs/>
              </w:rPr>
            </w:pPr>
            <w:r>
              <w:rPr>
                <w:b/>
                <w:bCs/>
              </w:rPr>
              <w:t>Review Process</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5B2824" w14:textId="641C815D" w:rsidR="00AE5E58" w:rsidRPr="0044572D" w:rsidRDefault="00AE5E58" w:rsidP="00D00CEB">
            <w:pPr>
              <w:rPr>
                <w:rFonts w:cs="Arial"/>
                <w:b/>
              </w:rPr>
            </w:pPr>
            <w:r>
              <w:t xml:space="preserve">MT’s </w:t>
            </w:r>
            <w:r w:rsidR="00BD1CFE">
              <w:rPr>
                <w:rFonts w:cs="Arial"/>
              </w:rPr>
              <w:t>HOP</w:t>
            </w:r>
            <w:r w:rsidRPr="00E751ED">
              <w:t xml:space="preserve"> will review th</w:t>
            </w:r>
            <w:r>
              <w:t>is</w:t>
            </w:r>
            <w:r w:rsidRPr="00E751ED">
              <w:t xml:space="preserve"> Selection Policy on an annual basis in consultation with </w:t>
            </w:r>
            <w:r>
              <w:t>MT’s</w:t>
            </w:r>
            <w:r w:rsidRPr="00E751ED">
              <w:t xml:space="preserve"> </w:t>
            </w:r>
            <w:r>
              <w:t xml:space="preserve">Directors and MT’s </w:t>
            </w:r>
            <w:r w:rsidR="000A4EDF">
              <w:t>PHC</w:t>
            </w:r>
            <w:r w:rsidRPr="00E751ED">
              <w:t xml:space="preserve">. </w:t>
            </w:r>
            <w:r w:rsidRPr="00E751ED">
              <w:rPr>
                <w:rFonts w:cs="Arial"/>
              </w:rPr>
              <w:t> Proposed changes to th</w:t>
            </w:r>
            <w:r>
              <w:rPr>
                <w:rFonts w:cs="Arial"/>
              </w:rPr>
              <w:t>is</w:t>
            </w:r>
            <w:r w:rsidRPr="00E751ED">
              <w:rPr>
                <w:rFonts w:cs="Arial"/>
              </w:rPr>
              <w:t xml:space="preserve"> </w:t>
            </w:r>
            <w:r>
              <w:rPr>
                <w:rFonts w:cs="Arial"/>
              </w:rPr>
              <w:t xml:space="preserve">Selection </w:t>
            </w:r>
            <w:r w:rsidRPr="00E751ED">
              <w:rPr>
                <w:rFonts w:cs="Arial"/>
              </w:rPr>
              <w:t xml:space="preserve">Policy must be approved by </w:t>
            </w:r>
            <w:r>
              <w:rPr>
                <w:rFonts w:cs="Arial"/>
              </w:rPr>
              <w:t>MT’s</w:t>
            </w:r>
            <w:r w:rsidRPr="00E751ED">
              <w:rPr>
                <w:rFonts w:cs="Arial"/>
              </w:rPr>
              <w:t xml:space="preserve"> </w:t>
            </w:r>
            <w:r>
              <w:rPr>
                <w:rFonts w:cs="Arial"/>
              </w:rPr>
              <w:t>Directors</w:t>
            </w:r>
            <w:r w:rsidRPr="00E751ED">
              <w:rPr>
                <w:rFonts w:cs="Arial"/>
              </w:rPr>
              <w:t>. Any amendments</w:t>
            </w:r>
            <w:r>
              <w:rPr>
                <w:rFonts w:cs="Arial"/>
              </w:rPr>
              <w:t xml:space="preserve"> to this Selection Policy</w:t>
            </w:r>
            <w:r w:rsidRPr="00E751ED">
              <w:rPr>
                <w:rFonts w:cs="Arial"/>
              </w:rPr>
              <w:t xml:space="preserve"> must be given in writing to the </w:t>
            </w:r>
            <w:r>
              <w:rPr>
                <w:rFonts w:cs="Arial"/>
              </w:rPr>
              <w:t>A</w:t>
            </w:r>
            <w:r w:rsidRPr="00E751ED">
              <w:rPr>
                <w:rFonts w:cs="Arial"/>
              </w:rPr>
              <w:t xml:space="preserve">thletes, </w:t>
            </w:r>
            <w:r>
              <w:rPr>
                <w:rFonts w:cs="Arial"/>
              </w:rPr>
              <w:t xml:space="preserve">Head </w:t>
            </w:r>
            <w:r w:rsidRPr="00E751ED">
              <w:rPr>
                <w:rFonts w:cs="Arial"/>
              </w:rPr>
              <w:t>Coach</w:t>
            </w:r>
            <w:r>
              <w:rPr>
                <w:rFonts w:cs="Arial"/>
              </w:rPr>
              <w:t>es and other</w:t>
            </w:r>
            <w:r w:rsidRPr="00E751ED">
              <w:rPr>
                <w:rFonts w:cs="Arial"/>
              </w:rPr>
              <w:t xml:space="preserve"> Select</w:t>
            </w:r>
            <w:r>
              <w:rPr>
                <w:rFonts w:cs="Arial"/>
              </w:rPr>
              <w:t>ion Panel members</w:t>
            </w:r>
            <w:r w:rsidRPr="00E751ED">
              <w:rPr>
                <w:rFonts w:cs="Arial"/>
              </w:rPr>
              <w:t xml:space="preserve"> and other key stakeholders. This</w:t>
            </w:r>
            <w:r>
              <w:rPr>
                <w:rFonts w:cs="Arial"/>
              </w:rPr>
              <w:t xml:space="preserve"> Selection</w:t>
            </w:r>
            <w:r w:rsidRPr="00E751ED">
              <w:rPr>
                <w:rFonts w:cs="Arial"/>
              </w:rPr>
              <w:t xml:space="preserve"> Policy (including any final variations or amendments) will be made availabl</w:t>
            </w:r>
            <w:r>
              <w:rPr>
                <w:rFonts w:cs="Arial"/>
              </w:rPr>
              <w:t xml:space="preserve">e on the MT website and made available to all Athletes on request. </w:t>
            </w:r>
          </w:p>
        </w:tc>
      </w:tr>
    </w:tbl>
    <w:p w14:paraId="4DE64250" w14:textId="0659C53D" w:rsidR="006C0F43" w:rsidRDefault="006C0F43" w:rsidP="006C0F43">
      <w:pPr>
        <w:jc w:val="center"/>
      </w:pPr>
    </w:p>
    <w:p w14:paraId="6EF09B1E" w14:textId="77777777" w:rsidR="00B16BED" w:rsidRPr="00037AC2" w:rsidRDefault="00B16BED" w:rsidP="00F56A08">
      <w:pPr>
        <w:pBdr>
          <w:top w:val="single" w:sz="4" w:space="1" w:color="auto"/>
          <w:left w:val="single" w:sz="4" w:space="1" w:color="auto"/>
          <w:bottom w:val="single" w:sz="4" w:space="1" w:color="auto"/>
          <w:right w:val="single" w:sz="4" w:space="1" w:color="auto"/>
        </w:pBdr>
        <w:shd w:val="clear" w:color="auto" w:fill="FFFF00"/>
        <w:jc w:val="center"/>
        <w:rPr>
          <w:rFonts w:cs="Arial"/>
          <w:b/>
        </w:rPr>
      </w:pPr>
      <w:r w:rsidRPr="00037AC2">
        <w:rPr>
          <w:rFonts w:cs="Arial"/>
          <w:b/>
        </w:rPr>
        <w:t>Confidentiality</w:t>
      </w:r>
    </w:p>
    <w:p w14:paraId="1F7BAFE8" w14:textId="77777777" w:rsidR="00B16BED" w:rsidRDefault="00B16BED" w:rsidP="00B16BED">
      <w:pPr>
        <w:ind w:left="360"/>
        <w:rPr>
          <w:rFonts w:cs="Arial"/>
        </w:rPr>
      </w:pPr>
    </w:p>
    <w:p w14:paraId="3CF06F74" w14:textId="1D00F63B" w:rsidR="00B16BED" w:rsidRDefault="00B16BED" w:rsidP="00564055">
      <w:pPr>
        <w:ind w:left="360"/>
        <w:rPr>
          <w:rFonts w:cs="Arial"/>
        </w:rPr>
      </w:pPr>
      <w:r w:rsidRPr="00553FF9">
        <w:rPr>
          <w:rFonts w:cs="Arial"/>
        </w:rPr>
        <w:t>All those involved in the nomination and selection process must keep confidential and not disclose any information regarding any aspect of the process</w:t>
      </w:r>
      <w:r>
        <w:rPr>
          <w:rFonts w:cs="Arial"/>
        </w:rPr>
        <w:t xml:space="preserve"> and/or any</w:t>
      </w:r>
      <w:r w:rsidRPr="00553FF9">
        <w:rPr>
          <w:rFonts w:cs="Arial"/>
        </w:rPr>
        <w:t xml:space="preserve"> nominated</w:t>
      </w:r>
      <w:r>
        <w:rPr>
          <w:rFonts w:cs="Arial"/>
        </w:rPr>
        <w:t xml:space="preserve"> or selected</w:t>
      </w:r>
      <w:r w:rsidRPr="00553FF9">
        <w:rPr>
          <w:rFonts w:cs="Arial"/>
        </w:rPr>
        <w:t xml:space="preserve"> </w:t>
      </w:r>
      <w:r>
        <w:rPr>
          <w:rFonts w:cs="Arial"/>
        </w:rPr>
        <w:t>A</w:t>
      </w:r>
      <w:r w:rsidRPr="00553FF9">
        <w:rPr>
          <w:rFonts w:cs="Arial"/>
        </w:rPr>
        <w:t>thlete</w:t>
      </w:r>
      <w:r>
        <w:rPr>
          <w:rFonts w:cs="Arial"/>
        </w:rPr>
        <w:t>,</w:t>
      </w:r>
      <w:r w:rsidRPr="00553FF9">
        <w:rPr>
          <w:rFonts w:cs="Arial"/>
        </w:rPr>
        <w:t xml:space="preserve"> unless authorised by </w:t>
      </w:r>
      <w:r>
        <w:rPr>
          <w:rFonts w:cs="Arial"/>
        </w:rPr>
        <w:t>MT</w:t>
      </w:r>
      <w:r w:rsidRPr="00553FF9">
        <w:rPr>
          <w:rFonts w:cs="Arial"/>
        </w:rPr>
        <w:t xml:space="preserve">. </w:t>
      </w:r>
    </w:p>
    <w:p w14:paraId="48F2FBDE" w14:textId="2EFD2432" w:rsidR="00EB2490" w:rsidRPr="00EB2490" w:rsidRDefault="00EB2490" w:rsidP="00564055">
      <w:pPr>
        <w:ind w:left="360"/>
        <w:rPr>
          <w:rFonts w:cs="Arial"/>
          <w:b/>
          <w:bCs/>
          <w:u w:val="single"/>
        </w:rPr>
      </w:pPr>
      <w:r>
        <w:rPr>
          <w:rFonts w:cs="Arial"/>
          <w:b/>
          <w:bCs/>
          <w:u w:val="single"/>
        </w:rPr>
        <w:t xml:space="preserve">NB ;- adapted due to COVID + England Netball regulations and may be subject to change. </w:t>
      </w:r>
    </w:p>
    <w:sectPr w:rsidR="00EB2490" w:rsidRPr="00EB249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3EC2" w14:textId="77777777" w:rsidR="00CA21D9" w:rsidRDefault="00CA21D9" w:rsidP="00B16BED">
      <w:pPr>
        <w:spacing w:after="0" w:line="240" w:lineRule="auto"/>
      </w:pPr>
      <w:r>
        <w:separator/>
      </w:r>
    </w:p>
  </w:endnote>
  <w:endnote w:type="continuationSeparator" w:id="0">
    <w:p w14:paraId="50DFA8B9" w14:textId="77777777" w:rsidR="00CA21D9" w:rsidRDefault="00CA21D9" w:rsidP="00B1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900188"/>
      <w:docPartObj>
        <w:docPartGallery w:val="Page Numbers (Bottom of Page)"/>
        <w:docPartUnique/>
      </w:docPartObj>
    </w:sdtPr>
    <w:sdtEndPr>
      <w:rPr>
        <w:noProof/>
      </w:rPr>
    </w:sdtEndPr>
    <w:sdtContent>
      <w:p w14:paraId="747A9E5E" w14:textId="522AA82B" w:rsidR="00D00CEB" w:rsidRDefault="00D00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FBD57" w14:textId="77777777" w:rsidR="00D00CEB" w:rsidRDefault="00D00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C03A4" w14:textId="77777777" w:rsidR="00CA21D9" w:rsidRDefault="00CA21D9" w:rsidP="00B16BED">
      <w:pPr>
        <w:spacing w:after="0" w:line="240" w:lineRule="auto"/>
      </w:pPr>
      <w:r>
        <w:separator/>
      </w:r>
    </w:p>
  </w:footnote>
  <w:footnote w:type="continuationSeparator" w:id="0">
    <w:p w14:paraId="1B00AB50" w14:textId="77777777" w:rsidR="00CA21D9" w:rsidRDefault="00CA21D9" w:rsidP="00B16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718"/>
    <w:multiLevelType w:val="hybridMultilevel"/>
    <w:tmpl w:val="50565A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93C0E"/>
    <w:multiLevelType w:val="hybridMultilevel"/>
    <w:tmpl w:val="40C88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A3BF0"/>
    <w:multiLevelType w:val="hybridMultilevel"/>
    <w:tmpl w:val="9022DA5A"/>
    <w:lvl w:ilvl="0" w:tplc="08090019">
      <w:start w:val="1"/>
      <w:numFmt w:val="lowerLetter"/>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08B5D3C"/>
    <w:multiLevelType w:val="hybridMultilevel"/>
    <w:tmpl w:val="476C70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323F6"/>
    <w:multiLevelType w:val="hybridMultilevel"/>
    <w:tmpl w:val="B21EB7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04461"/>
    <w:multiLevelType w:val="hybridMultilevel"/>
    <w:tmpl w:val="24D6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A1B71"/>
    <w:multiLevelType w:val="hybridMultilevel"/>
    <w:tmpl w:val="EE06F9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70C3C"/>
    <w:multiLevelType w:val="hybridMultilevel"/>
    <w:tmpl w:val="82FA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0774F"/>
    <w:multiLevelType w:val="hybridMultilevel"/>
    <w:tmpl w:val="3A94BE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D4FB0"/>
    <w:multiLevelType w:val="multilevel"/>
    <w:tmpl w:val="CD5C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522EB"/>
    <w:multiLevelType w:val="multilevel"/>
    <w:tmpl w:val="ABE8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E71A6"/>
    <w:multiLevelType w:val="hybridMultilevel"/>
    <w:tmpl w:val="2AFEA76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30991"/>
    <w:multiLevelType w:val="hybridMultilevel"/>
    <w:tmpl w:val="55783D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41C47C0"/>
    <w:multiLevelType w:val="hybridMultilevel"/>
    <w:tmpl w:val="99E6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20589"/>
    <w:multiLevelType w:val="hybridMultilevel"/>
    <w:tmpl w:val="FBBE5C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691F9D"/>
    <w:multiLevelType w:val="hybridMultilevel"/>
    <w:tmpl w:val="03EA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0223D"/>
    <w:multiLevelType w:val="multilevel"/>
    <w:tmpl w:val="6828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10B1B"/>
    <w:multiLevelType w:val="hybridMultilevel"/>
    <w:tmpl w:val="8170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A524F"/>
    <w:multiLevelType w:val="multilevel"/>
    <w:tmpl w:val="EBCE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F47804"/>
    <w:multiLevelType w:val="hybridMultilevel"/>
    <w:tmpl w:val="EC3A10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9C5384"/>
    <w:multiLevelType w:val="hybridMultilevel"/>
    <w:tmpl w:val="4FC6EA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040E"/>
    <w:multiLevelType w:val="hybridMultilevel"/>
    <w:tmpl w:val="6B146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40DDF"/>
    <w:multiLevelType w:val="multilevel"/>
    <w:tmpl w:val="8D3C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23B08"/>
    <w:multiLevelType w:val="hybridMultilevel"/>
    <w:tmpl w:val="AF643B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5C3F5A"/>
    <w:multiLevelType w:val="multilevel"/>
    <w:tmpl w:val="29B8DDD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B84968"/>
    <w:multiLevelType w:val="hybridMultilevel"/>
    <w:tmpl w:val="D22EBC7E"/>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15:restartNumberingAfterBreak="0">
    <w:nsid w:val="706A6A90"/>
    <w:multiLevelType w:val="hybridMultilevel"/>
    <w:tmpl w:val="DCD0D3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7D4AEA"/>
    <w:multiLevelType w:val="hybridMultilevel"/>
    <w:tmpl w:val="5614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952B0"/>
    <w:multiLevelType w:val="hybridMultilevel"/>
    <w:tmpl w:val="EB9EAB8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937515">
    <w:abstractNumId w:val="26"/>
  </w:num>
  <w:num w:numId="2" w16cid:durableId="1284194407">
    <w:abstractNumId w:val="23"/>
  </w:num>
  <w:num w:numId="3" w16cid:durableId="381637820">
    <w:abstractNumId w:val="0"/>
  </w:num>
  <w:num w:numId="4" w16cid:durableId="1399472288">
    <w:abstractNumId w:val="12"/>
  </w:num>
  <w:num w:numId="5" w16cid:durableId="1516723907">
    <w:abstractNumId w:val="8"/>
  </w:num>
  <w:num w:numId="6" w16cid:durableId="1652518074">
    <w:abstractNumId w:val="19"/>
  </w:num>
  <w:num w:numId="7" w16cid:durableId="1741949422">
    <w:abstractNumId w:val="1"/>
  </w:num>
  <w:num w:numId="8" w16cid:durableId="2111512398">
    <w:abstractNumId w:val="21"/>
  </w:num>
  <w:num w:numId="9" w16cid:durableId="1947424897">
    <w:abstractNumId w:val="14"/>
  </w:num>
  <w:num w:numId="10" w16cid:durableId="1542549049">
    <w:abstractNumId w:val="20"/>
  </w:num>
  <w:num w:numId="11" w16cid:durableId="1207330295">
    <w:abstractNumId w:val="25"/>
  </w:num>
  <w:num w:numId="12" w16cid:durableId="1303389455">
    <w:abstractNumId w:val="28"/>
  </w:num>
  <w:num w:numId="13" w16cid:durableId="1577015395">
    <w:abstractNumId w:val="2"/>
  </w:num>
  <w:num w:numId="14" w16cid:durableId="841817429">
    <w:abstractNumId w:val="11"/>
  </w:num>
  <w:num w:numId="15" w16cid:durableId="716244148">
    <w:abstractNumId w:val="4"/>
  </w:num>
  <w:num w:numId="16" w16cid:durableId="2136945827">
    <w:abstractNumId w:val="13"/>
  </w:num>
  <w:num w:numId="17" w16cid:durableId="784037656">
    <w:abstractNumId w:val="15"/>
  </w:num>
  <w:num w:numId="18" w16cid:durableId="502159770">
    <w:abstractNumId w:val="7"/>
  </w:num>
  <w:num w:numId="19" w16cid:durableId="614138669">
    <w:abstractNumId w:val="17"/>
  </w:num>
  <w:num w:numId="20" w16cid:durableId="1526292031">
    <w:abstractNumId w:val="27"/>
  </w:num>
  <w:num w:numId="21" w16cid:durableId="388575686">
    <w:abstractNumId w:val="5"/>
  </w:num>
  <w:num w:numId="22" w16cid:durableId="1305886371">
    <w:abstractNumId w:val="3"/>
  </w:num>
  <w:num w:numId="23" w16cid:durableId="887298003">
    <w:abstractNumId w:val="6"/>
  </w:num>
  <w:num w:numId="24" w16cid:durableId="876544438">
    <w:abstractNumId w:val="9"/>
  </w:num>
  <w:num w:numId="25" w16cid:durableId="2144692255">
    <w:abstractNumId w:val="24"/>
  </w:num>
  <w:num w:numId="26" w16cid:durableId="1725522071">
    <w:abstractNumId w:val="16"/>
  </w:num>
  <w:num w:numId="27" w16cid:durableId="1053693797">
    <w:abstractNumId w:val="10"/>
  </w:num>
  <w:num w:numId="28" w16cid:durableId="1400252230">
    <w:abstractNumId w:val="18"/>
  </w:num>
  <w:num w:numId="29" w16cid:durableId="17664628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43"/>
    <w:rsid w:val="00081B60"/>
    <w:rsid w:val="000A4EDF"/>
    <w:rsid w:val="000C1D4D"/>
    <w:rsid w:val="001075E9"/>
    <w:rsid w:val="0011122C"/>
    <w:rsid w:val="001150B2"/>
    <w:rsid w:val="0018676C"/>
    <w:rsid w:val="002119D6"/>
    <w:rsid w:val="002169C7"/>
    <w:rsid w:val="00296886"/>
    <w:rsid w:val="002A3E5A"/>
    <w:rsid w:val="002C1F6D"/>
    <w:rsid w:val="002D0563"/>
    <w:rsid w:val="003A57D7"/>
    <w:rsid w:val="003C4F3E"/>
    <w:rsid w:val="00432F2F"/>
    <w:rsid w:val="00564055"/>
    <w:rsid w:val="005903AA"/>
    <w:rsid w:val="005B1F01"/>
    <w:rsid w:val="006A3638"/>
    <w:rsid w:val="006C0F43"/>
    <w:rsid w:val="006F7C30"/>
    <w:rsid w:val="00703845"/>
    <w:rsid w:val="007329A7"/>
    <w:rsid w:val="00804952"/>
    <w:rsid w:val="00832DDC"/>
    <w:rsid w:val="008B50F8"/>
    <w:rsid w:val="008C6126"/>
    <w:rsid w:val="0094038C"/>
    <w:rsid w:val="009A1391"/>
    <w:rsid w:val="009F0C89"/>
    <w:rsid w:val="009F45A6"/>
    <w:rsid w:val="00A60364"/>
    <w:rsid w:val="00A62853"/>
    <w:rsid w:val="00A7581A"/>
    <w:rsid w:val="00A810F8"/>
    <w:rsid w:val="00A92380"/>
    <w:rsid w:val="00A96B55"/>
    <w:rsid w:val="00AD4FE9"/>
    <w:rsid w:val="00AE5E58"/>
    <w:rsid w:val="00B129B1"/>
    <w:rsid w:val="00B16BED"/>
    <w:rsid w:val="00BA765A"/>
    <w:rsid w:val="00BB3430"/>
    <w:rsid w:val="00BB60B5"/>
    <w:rsid w:val="00BC21FB"/>
    <w:rsid w:val="00BD1CFE"/>
    <w:rsid w:val="00BD617C"/>
    <w:rsid w:val="00BF226A"/>
    <w:rsid w:val="00C21228"/>
    <w:rsid w:val="00C23E17"/>
    <w:rsid w:val="00C61E17"/>
    <w:rsid w:val="00CA21D9"/>
    <w:rsid w:val="00CA3F9E"/>
    <w:rsid w:val="00CE4FCB"/>
    <w:rsid w:val="00D00CEB"/>
    <w:rsid w:val="00D75ADB"/>
    <w:rsid w:val="00D862A5"/>
    <w:rsid w:val="00D94CE7"/>
    <w:rsid w:val="00DC67B9"/>
    <w:rsid w:val="00DE4321"/>
    <w:rsid w:val="00DE50D3"/>
    <w:rsid w:val="00EB2490"/>
    <w:rsid w:val="00F348EA"/>
    <w:rsid w:val="00F56A08"/>
    <w:rsid w:val="00FA31E2"/>
    <w:rsid w:val="00FA365F"/>
    <w:rsid w:val="00FC28CC"/>
    <w:rsid w:val="00FC6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BD577C"/>
  <w15:chartTrackingRefBased/>
  <w15:docId w15:val="{8D99F969-DDCF-44FD-B391-9532BD2F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rsid w:val="006C0F43"/>
    <w:pPr>
      <w:pBdr>
        <w:top w:val="nil"/>
        <w:left w:val="nil"/>
        <w:bottom w:val="nil"/>
        <w:right w:val="nil"/>
        <w:between w:val="nil"/>
        <w:bar w:val="nil"/>
      </w:pBdr>
      <w:spacing w:after="0" w:line="240" w:lineRule="auto"/>
      <w:ind w:left="6"/>
    </w:pPr>
    <w:rPr>
      <w:rFonts w:ascii="Calibri" w:eastAsia="Calibri" w:hAnsi="Calibri" w:cs="Calibri"/>
      <w:color w:val="000000"/>
      <w:u w:color="000000"/>
      <w:bdr w:val="nil"/>
      <w:lang w:val="en-US"/>
    </w:rPr>
  </w:style>
  <w:style w:type="paragraph" w:styleId="NoSpacing">
    <w:name w:val="No Spacing"/>
    <w:uiPriority w:val="1"/>
    <w:qFormat/>
    <w:rsid w:val="006C0F43"/>
    <w:pPr>
      <w:spacing w:after="0" w:line="240" w:lineRule="auto"/>
    </w:pPr>
    <w:rPr>
      <w:rFonts w:ascii="Calibri" w:eastAsia="Calibri" w:hAnsi="Calibri" w:cs="Times New Roman"/>
      <w:sz w:val="20"/>
      <w:szCs w:val="20"/>
      <w:lang w:eastAsia="en-GB"/>
    </w:rPr>
  </w:style>
  <w:style w:type="paragraph" w:styleId="ListParagraph">
    <w:name w:val="List Paragraph"/>
    <w:basedOn w:val="Normal"/>
    <w:uiPriority w:val="34"/>
    <w:qFormat/>
    <w:rsid w:val="008B50F8"/>
    <w:pPr>
      <w:spacing w:after="200" w:line="276" w:lineRule="auto"/>
      <w:ind w:left="720"/>
    </w:pPr>
    <w:rPr>
      <w:rFonts w:ascii="Calibri" w:eastAsia="Times New Roman" w:hAnsi="Calibri" w:cs="Times New Roman"/>
      <w:u w:color="000000"/>
    </w:rPr>
  </w:style>
  <w:style w:type="character" w:styleId="Hyperlink">
    <w:name w:val="Hyperlink"/>
    <w:rsid w:val="008B50F8"/>
    <w:rPr>
      <w:u w:val="single"/>
    </w:rPr>
  </w:style>
  <w:style w:type="character" w:styleId="UnresolvedMention">
    <w:name w:val="Unresolved Mention"/>
    <w:basedOn w:val="DefaultParagraphFont"/>
    <w:uiPriority w:val="99"/>
    <w:semiHidden/>
    <w:unhideWhenUsed/>
    <w:rsid w:val="00DC67B9"/>
    <w:rPr>
      <w:color w:val="808080"/>
      <w:shd w:val="clear" w:color="auto" w:fill="E6E6E6"/>
    </w:rPr>
  </w:style>
  <w:style w:type="paragraph" w:styleId="CommentText">
    <w:name w:val="annotation text"/>
    <w:basedOn w:val="Normal"/>
    <w:link w:val="CommentTextChar"/>
    <w:uiPriority w:val="99"/>
    <w:unhideWhenUsed/>
    <w:rsid w:val="00DC67B9"/>
    <w:pPr>
      <w:pBdr>
        <w:top w:val="nil"/>
        <w:left w:val="nil"/>
        <w:bottom w:val="nil"/>
        <w:right w:val="nil"/>
        <w:between w:val="nil"/>
        <w:bar w:val="nil"/>
      </w:pBdr>
      <w:spacing w:after="0" w:line="240" w:lineRule="auto"/>
      <w:jc w:val="both"/>
    </w:pPr>
    <w:rPr>
      <w:rFonts w:ascii="Calibri" w:eastAsia="Calibri" w:hAnsi="Calibri" w:cs="Calibri"/>
      <w:color w:val="000000"/>
      <w:sz w:val="24"/>
      <w:szCs w:val="24"/>
      <w:u w:color="000000"/>
      <w:bdr w:val="nil"/>
      <w:lang w:val="en-US"/>
    </w:rPr>
  </w:style>
  <w:style w:type="character" w:customStyle="1" w:styleId="CommentTextChar">
    <w:name w:val="Comment Text Char"/>
    <w:basedOn w:val="DefaultParagraphFont"/>
    <w:link w:val="CommentText"/>
    <w:uiPriority w:val="99"/>
    <w:rsid w:val="00DC67B9"/>
    <w:rPr>
      <w:rFonts w:ascii="Calibri" w:eastAsia="Calibri" w:hAnsi="Calibri" w:cs="Calibri"/>
      <w:color w:val="000000"/>
      <w:sz w:val="24"/>
      <w:szCs w:val="24"/>
      <w:u w:color="000000"/>
      <w:bdr w:val="nil"/>
      <w:lang w:val="en-US"/>
    </w:rPr>
  </w:style>
  <w:style w:type="paragraph" w:styleId="Header">
    <w:name w:val="header"/>
    <w:basedOn w:val="Normal"/>
    <w:link w:val="HeaderChar"/>
    <w:uiPriority w:val="99"/>
    <w:unhideWhenUsed/>
    <w:rsid w:val="00B16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BED"/>
  </w:style>
  <w:style w:type="paragraph" w:styleId="Footer">
    <w:name w:val="footer"/>
    <w:basedOn w:val="Normal"/>
    <w:link w:val="FooterChar"/>
    <w:uiPriority w:val="99"/>
    <w:unhideWhenUsed/>
    <w:rsid w:val="00B16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8747">
      <w:bodyDiv w:val="1"/>
      <w:marLeft w:val="0"/>
      <w:marRight w:val="0"/>
      <w:marTop w:val="0"/>
      <w:marBottom w:val="0"/>
      <w:divBdr>
        <w:top w:val="none" w:sz="0" w:space="0" w:color="auto"/>
        <w:left w:val="none" w:sz="0" w:space="0" w:color="auto"/>
        <w:bottom w:val="none" w:sz="0" w:space="0" w:color="auto"/>
        <w:right w:val="none" w:sz="0" w:space="0" w:color="auto"/>
      </w:divBdr>
    </w:div>
    <w:div w:id="233665445">
      <w:bodyDiv w:val="1"/>
      <w:marLeft w:val="0"/>
      <w:marRight w:val="0"/>
      <w:marTop w:val="0"/>
      <w:marBottom w:val="0"/>
      <w:divBdr>
        <w:top w:val="none" w:sz="0" w:space="0" w:color="auto"/>
        <w:left w:val="none" w:sz="0" w:space="0" w:color="auto"/>
        <w:bottom w:val="none" w:sz="0" w:space="0" w:color="auto"/>
        <w:right w:val="none" w:sz="0" w:space="0" w:color="auto"/>
      </w:divBdr>
    </w:div>
    <w:div w:id="1131171361">
      <w:bodyDiv w:val="1"/>
      <w:marLeft w:val="0"/>
      <w:marRight w:val="0"/>
      <w:marTop w:val="0"/>
      <w:marBottom w:val="0"/>
      <w:divBdr>
        <w:top w:val="none" w:sz="0" w:space="0" w:color="auto"/>
        <w:left w:val="none" w:sz="0" w:space="0" w:color="auto"/>
        <w:bottom w:val="none" w:sz="0" w:space="0" w:color="auto"/>
        <w:right w:val="none" w:sz="0" w:space="0" w:color="auto"/>
      </w:divBdr>
    </w:div>
    <w:div w:id="1172834304">
      <w:bodyDiv w:val="1"/>
      <w:marLeft w:val="0"/>
      <w:marRight w:val="0"/>
      <w:marTop w:val="0"/>
      <w:marBottom w:val="0"/>
      <w:divBdr>
        <w:top w:val="none" w:sz="0" w:space="0" w:color="auto"/>
        <w:left w:val="none" w:sz="0" w:space="0" w:color="auto"/>
        <w:bottom w:val="none" w:sz="0" w:space="0" w:color="auto"/>
        <w:right w:val="none" w:sz="0" w:space="0" w:color="auto"/>
      </w:divBdr>
    </w:div>
    <w:div w:id="1280915969">
      <w:bodyDiv w:val="1"/>
      <w:marLeft w:val="0"/>
      <w:marRight w:val="0"/>
      <w:marTop w:val="0"/>
      <w:marBottom w:val="0"/>
      <w:divBdr>
        <w:top w:val="none" w:sz="0" w:space="0" w:color="auto"/>
        <w:left w:val="none" w:sz="0" w:space="0" w:color="auto"/>
        <w:bottom w:val="none" w:sz="0" w:space="0" w:color="auto"/>
        <w:right w:val="none" w:sz="0" w:space="0" w:color="auto"/>
      </w:divBdr>
    </w:div>
    <w:div w:id="1388721862">
      <w:bodyDiv w:val="1"/>
      <w:marLeft w:val="0"/>
      <w:marRight w:val="0"/>
      <w:marTop w:val="0"/>
      <w:marBottom w:val="0"/>
      <w:divBdr>
        <w:top w:val="none" w:sz="0" w:space="0" w:color="auto"/>
        <w:left w:val="none" w:sz="0" w:space="0" w:color="auto"/>
        <w:bottom w:val="none" w:sz="0" w:space="0" w:color="auto"/>
        <w:right w:val="none" w:sz="0" w:space="0" w:color="auto"/>
      </w:divBdr>
    </w:div>
    <w:div w:id="1421489990">
      <w:bodyDiv w:val="1"/>
      <w:marLeft w:val="0"/>
      <w:marRight w:val="0"/>
      <w:marTop w:val="0"/>
      <w:marBottom w:val="0"/>
      <w:divBdr>
        <w:top w:val="none" w:sz="0" w:space="0" w:color="auto"/>
        <w:left w:val="none" w:sz="0" w:space="0" w:color="auto"/>
        <w:bottom w:val="none" w:sz="0" w:space="0" w:color="auto"/>
        <w:right w:val="none" w:sz="0" w:space="0" w:color="auto"/>
      </w:divBdr>
    </w:div>
    <w:div w:id="18132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nchesterthunder.co.uk" TargetMode="External"/><Relationship Id="rId4" Type="http://schemas.openxmlformats.org/officeDocument/2006/relationships/settings" Target="settings.xml"/><Relationship Id="rId9" Type="http://schemas.openxmlformats.org/officeDocument/2006/relationships/hyperlink" Target="mailto:laura.malcolm@manchesterthu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67C06-AE2D-4BA7-9CB6-6CF0B3BB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Greig</dc:creator>
  <cp:keywords/>
  <dc:description/>
  <cp:lastModifiedBy>Ben Jennings</cp:lastModifiedBy>
  <cp:revision>25</cp:revision>
  <cp:lastPrinted>2019-03-19T11:47:00Z</cp:lastPrinted>
  <dcterms:created xsi:type="dcterms:W3CDTF">2025-06-17T10:13:00Z</dcterms:created>
  <dcterms:modified xsi:type="dcterms:W3CDTF">2025-08-20T19:08:00Z</dcterms:modified>
</cp:coreProperties>
</file>